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C550" w14:textId="14E42522" w:rsidR="004A1D80" w:rsidRPr="004A1D80" w:rsidRDefault="004A1D80" w:rsidP="004A1D80">
      <w:pPr>
        <w:pStyle w:val="NoSpacing"/>
        <w:jc w:val="center"/>
        <w:rPr>
          <w:rFonts w:ascii="Times New Roman" w:hAnsi="Times New Roman" w:cs="Times New Roman"/>
          <w:b/>
          <w:bCs/>
          <w:sz w:val="24"/>
          <w:szCs w:val="24"/>
        </w:rPr>
      </w:pPr>
      <w:r w:rsidRPr="004A1D80">
        <w:rPr>
          <w:rFonts w:ascii="Times New Roman" w:hAnsi="Times New Roman" w:cs="Times New Roman"/>
          <w:b/>
          <w:bCs/>
          <w:sz w:val="24"/>
          <w:szCs w:val="24"/>
        </w:rPr>
        <w:t>MISSISSIPPI COUNTY, ARKANSAS, E.O.C.</w:t>
      </w:r>
    </w:p>
    <w:p w14:paraId="236A8099" w14:textId="4AEEE90C" w:rsidR="004A1D80" w:rsidRPr="004A1D80" w:rsidRDefault="004A1D80" w:rsidP="004A1D80">
      <w:pPr>
        <w:pStyle w:val="NoSpacing"/>
        <w:jc w:val="center"/>
        <w:rPr>
          <w:rFonts w:ascii="Times New Roman" w:hAnsi="Times New Roman" w:cs="Times New Roman"/>
          <w:b/>
          <w:bCs/>
          <w:sz w:val="24"/>
          <w:szCs w:val="24"/>
        </w:rPr>
      </w:pPr>
      <w:r w:rsidRPr="004A1D80">
        <w:rPr>
          <w:rFonts w:ascii="Times New Roman" w:hAnsi="Times New Roman" w:cs="Times New Roman"/>
          <w:b/>
          <w:bCs/>
          <w:sz w:val="24"/>
          <w:szCs w:val="24"/>
        </w:rPr>
        <w:t>EARLY CHILDHOOD EDUCATION DEPARTMENT</w:t>
      </w:r>
    </w:p>
    <w:p w14:paraId="1BF1D3CC" w14:textId="77777777" w:rsidR="004A1D80" w:rsidRPr="004A1D80" w:rsidRDefault="004A1D80" w:rsidP="004A1D80">
      <w:pPr>
        <w:pStyle w:val="NoSpacing"/>
        <w:jc w:val="center"/>
        <w:rPr>
          <w:rFonts w:ascii="Times New Roman" w:hAnsi="Times New Roman" w:cs="Times New Roman"/>
          <w:sz w:val="24"/>
          <w:szCs w:val="24"/>
        </w:rPr>
      </w:pPr>
    </w:p>
    <w:p w14:paraId="0E6EB181" w14:textId="19F660F2" w:rsidR="004A1D80" w:rsidRPr="004A1D80" w:rsidRDefault="004A1D80" w:rsidP="004A1D80">
      <w:pPr>
        <w:pStyle w:val="NoSpacing"/>
        <w:jc w:val="center"/>
        <w:rPr>
          <w:rFonts w:ascii="Times New Roman" w:hAnsi="Times New Roman" w:cs="Times New Roman"/>
          <w:b/>
          <w:bCs/>
          <w:sz w:val="24"/>
          <w:szCs w:val="24"/>
        </w:rPr>
      </w:pPr>
      <w:r w:rsidRPr="004A1D80">
        <w:rPr>
          <w:rFonts w:ascii="Times New Roman" w:hAnsi="Times New Roman" w:cs="Times New Roman"/>
          <w:sz w:val="24"/>
          <w:szCs w:val="24"/>
        </w:rPr>
        <w:t>1302.50</w:t>
      </w:r>
    </w:p>
    <w:p w14:paraId="4D23A3A3" w14:textId="77777777" w:rsidR="004A1D80" w:rsidRPr="004A1D80" w:rsidRDefault="004A1D80" w:rsidP="004A1D80">
      <w:pPr>
        <w:pStyle w:val="NoSpacing"/>
        <w:jc w:val="center"/>
        <w:rPr>
          <w:rFonts w:ascii="Times New Roman" w:hAnsi="Times New Roman" w:cs="Times New Roman"/>
          <w:b/>
          <w:bCs/>
          <w:sz w:val="24"/>
          <w:szCs w:val="24"/>
        </w:rPr>
      </w:pPr>
    </w:p>
    <w:p w14:paraId="7EC601A0" w14:textId="77777777" w:rsidR="004A1D80" w:rsidRPr="004A1D80" w:rsidRDefault="004A1D80" w:rsidP="004A1D80">
      <w:pPr>
        <w:pStyle w:val="NoSpacing"/>
        <w:jc w:val="center"/>
        <w:rPr>
          <w:rFonts w:ascii="Times New Roman" w:hAnsi="Times New Roman" w:cs="Times New Roman"/>
          <w:b/>
          <w:bCs/>
          <w:sz w:val="24"/>
          <w:szCs w:val="24"/>
        </w:rPr>
      </w:pPr>
      <w:r w:rsidRPr="004A1D80">
        <w:rPr>
          <w:rFonts w:ascii="Times New Roman" w:hAnsi="Times New Roman" w:cs="Times New Roman"/>
          <w:b/>
          <w:bCs/>
          <w:sz w:val="24"/>
          <w:szCs w:val="24"/>
        </w:rPr>
        <w:t>FAMILY ENGAGEMENT</w:t>
      </w:r>
      <w:bookmarkStart w:id="0" w:name="Pol70000_FCE_FamilyEngagement"/>
      <w:bookmarkEnd w:id="0"/>
    </w:p>
    <w:p w14:paraId="6885298A" w14:textId="77777777" w:rsidR="004A1D80" w:rsidRPr="004A1D80" w:rsidRDefault="004A1D80" w:rsidP="004A1D80">
      <w:pPr>
        <w:pStyle w:val="NoSpacing"/>
        <w:jc w:val="center"/>
        <w:rPr>
          <w:rFonts w:ascii="Times New Roman" w:hAnsi="Times New Roman" w:cs="Times New Roman"/>
          <w:b/>
          <w:bCs/>
          <w:sz w:val="24"/>
          <w:szCs w:val="24"/>
        </w:rPr>
      </w:pPr>
    </w:p>
    <w:p w14:paraId="0D3CCC04" w14:textId="77777777" w:rsidR="004A1D80" w:rsidRDefault="004A1D80" w:rsidP="004A1D80">
      <w:pPr>
        <w:ind w:left="0" w:firstLine="0"/>
        <w:rPr>
          <w:rFonts w:ascii="Times New Roman" w:hAnsi="Times New Roman"/>
          <w:sz w:val="24"/>
          <w:szCs w:val="24"/>
        </w:rPr>
      </w:pPr>
      <w:r>
        <w:rPr>
          <w:rFonts w:ascii="Times New Roman" w:hAnsi="Times New Roman"/>
          <w:b/>
          <w:bCs/>
          <w:sz w:val="24"/>
          <w:szCs w:val="24"/>
        </w:rPr>
        <w:t>POLICY</w:t>
      </w:r>
      <w:r w:rsidRPr="004A1D80">
        <w:rPr>
          <w:rFonts w:ascii="Times New Roman" w:hAnsi="Times New Roman"/>
          <w:sz w:val="24"/>
          <w:szCs w:val="24"/>
        </w:rPr>
        <w:t xml:space="preserve">:  </w:t>
      </w:r>
    </w:p>
    <w:p w14:paraId="63135F90" w14:textId="28D8D8C7" w:rsidR="004A1D80" w:rsidRDefault="004A1D80" w:rsidP="004A1D80">
      <w:pPr>
        <w:ind w:left="0" w:firstLine="0"/>
        <w:rPr>
          <w:rFonts w:ascii="Times New Roman" w:hAnsi="Times New Roman"/>
          <w:sz w:val="24"/>
          <w:szCs w:val="24"/>
        </w:rPr>
      </w:pPr>
      <w:r w:rsidRPr="004A1D80">
        <w:rPr>
          <w:rFonts w:ascii="Times New Roman" w:hAnsi="Times New Roman"/>
          <w:sz w:val="24"/>
          <w:szCs w:val="24"/>
        </w:rPr>
        <w:t xml:space="preserve">The program integrates parent and family engagement strategies into all systems and program services to support family well-being and promote children’s learning and development. </w:t>
      </w:r>
    </w:p>
    <w:p w14:paraId="64C79712" w14:textId="57FB6CC6" w:rsidR="004A1D80" w:rsidRDefault="004A1D80" w:rsidP="004A1D80">
      <w:pPr>
        <w:ind w:left="0" w:firstLine="0"/>
        <w:rPr>
          <w:rFonts w:ascii="Times New Roman" w:hAnsi="Times New Roman"/>
          <w:sz w:val="24"/>
          <w:szCs w:val="24"/>
        </w:rPr>
      </w:pPr>
    </w:p>
    <w:p w14:paraId="6388BC99" w14:textId="3D130FFA" w:rsidR="004A1D80" w:rsidRPr="004A1D80" w:rsidRDefault="004A1D80" w:rsidP="004A1D80">
      <w:pPr>
        <w:ind w:left="0" w:firstLine="0"/>
        <w:rPr>
          <w:rFonts w:ascii="Times New Roman" w:hAnsi="Times New Roman"/>
          <w:b/>
          <w:bCs/>
          <w:sz w:val="24"/>
          <w:szCs w:val="24"/>
        </w:rPr>
      </w:pPr>
      <w:r>
        <w:rPr>
          <w:rFonts w:ascii="Times New Roman" w:hAnsi="Times New Roman"/>
          <w:b/>
          <w:bCs/>
          <w:sz w:val="24"/>
          <w:szCs w:val="24"/>
        </w:rPr>
        <w:t>PROCEDURE:</w:t>
      </w:r>
    </w:p>
    <w:p w14:paraId="7945F8DE" w14:textId="77777777" w:rsidR="004A1D80" w:rsidRPr="004A1D80" w:rsidRDefault="004A1D80" w:rsidP="004A1D80">
      <w:pPr>
        <w:rPr>
          <w:rFonts w:ascii="Times New Roman" w:hAnsi="Times New Roman"/>
          <w:sz w:val="24"/>
          <w:szCs w:val="24"/>
        </w:rPr>
      </w:pPr>
    </w:p>
    <w:p w14:paraId="0C694986" w14:textId="1FE288E4" w:rsidR="004A1D80" w:rsidRPr="004A1D80" w:rsidRDefault="004A1D80" w:rsidP="004A1D80">
      <w:pPr>
        <w:ind w:left="432" w:hanging="432"/>
        <w:rPr>
          <w:rFonts w:ascii="Times New Roman" w:hAnsi="Times New Roman"/>
          <w:b/>
          <w:sz w:val="24"/>
          <w:szCs w:val="24"/>
        </w:rPr>
      </w:pPr>
      <w:r w:rsidRPr="004A1D80">
        <w:rPr>
          <w:rFonts w:ascii="Times New Roman" w:hAnsi="Times New Roman"/>
          <w:b/>
          <w:sz w:val="24"/>
          <w:szCs w:val="24"/>
        </w:rPr>
        <w:t>1.0 Family Engagement</w:t>
      </w:r>
    </w:p>
    <w:p w14:paraId="3E364A4F" w14:textId="77777777" w:rsidR="004A1D80" w:rsidRPr="004A1D80" w:rsidRDefault="004A1D80" w:rsidP="004A1D80">
      <w:pPr>
        <w:ind w:left="432" w:hanging="432"/>
        <w:rPr>
          <w:rFonts w:ascii="Times New Roman" w:hAnsi="Times New Roman"/>
          <w:sz w:val="24"/>
          <w:szCs w:val="24"/>
        </w:rPr>
      </w:pPr>
    </w:p>
    <w:p w14:paraId="43CD8E1E" w14:textId="2F692F3C" w:rsidR="004A1D80" w:rsidRPr="004A1D80" w:rsidRDefault="004A1D80" w:rsidP="004A1D80">
      <w:pPr>
        <w:ind w:left="432" w:hanging="432"/>
        <w:rPr>
          <w:rFonts w:ascii="Times New Roman" w:hAnsi="Times New Roman"/>
          <w:sz w:val="24"/>
          <w:szCs w:val="24"/>
        </w:rPr>
      </w:pPr>
      <w:r w:rsidRPr="004A1D80">
        <w:rPr>
          <w:rFonts w:ascii="Times New Roman" w:hAnsi="Times New Roman"/>
          <w:bCs/>
          <w:sz w:val="24"/>
          <w:szCs w:val="24"/>
        </w:rPr>
        <w:t>1.1 The program r</w:t>
      </w:r>
      <w:r w:rsidRPr="004A1D80">
        <w:rPr>
          <w:rFonts w:ascii="Times New Roman" w:hAnsi="Times New Roman"/>
          <w:sz w:val="24"/>
          <w:szCs w:val="24"/>
        </w:rPr>
        <w:t>ecognizes parents as their children’s primary teachers and nurturers and implements intentional strategies to engage parents in their children’s learning and development and supports parent-child relationships, including specific strategies for father engagement.</w:t>
      </w:r>
    </w:p>
    <w:p w14:paraId="3FD1F16F" w14:textId="77777777" w:rsidR="004A1D80" w:rsidRPr="004A1D80" w:rsidRDefault="004A1D80" w:rsidP="004A1D80">
      <w:pPr>
        <w:ind w:left="432" w:hanging="432"/>
        <w:rPr>
          <w:rFonts w:ascii="Times New Roman" w:hAnsi="Times New Roman"/>
          <w:sz w:val="24"/>
          <w:szCs w:val="24"/>
        </w:rPr>
      </w:pPr>
    </w:p>
    <w:p w14:paraId="742815AC" w14:textId="1E816C58" w:rsidR="004A1D80" w:rsidRPr="004A1D80" w:rsidRDefault="004A1D80" w:rsidP="004A1D80">
      <w:pPr>
        <w:ind w:left="432" w:hanging="432"/>
        <w:rPr>
          <w:rFonts w:ascii="Times New Roman" w:hAnsi="Times New Roman"/>
          <w:sz w:val="24"/>
          <w:szCs w:val="24"/>
        </w:rPr>
      </w:pPr>
      <w:r w:rsidRPr="004A1D80">
        <w:rPr>
          <w:rFonts w:ascii="Times New Roman" w:hAnsi="Times New Roman"/>
          <w:sz w:val="24"/>
          <w:szCs w:val="24"/>
        </w:rPr>
        <w:t>1.2 The program develops relationships with parents and structures services to encourage trust and respectful, ongoing two-way communication between staff and parents to create welcoming program environments that incorporate the unique cultural, ethnic, and linguistic backgrounds of families in the program and community.</w:t>
      </w:r>
    </w:p>
    <w:p w14:paraId="40D46C55" w14:textId="77777777" w:rsidR="004A1D80" w:rsidRPr="004A1D80" w:rsidRDefault="004A1D80" w:rsidP="004A1D80">
      <w:pPr>
        <w:ind w:left="432" w:hanging="432"/>
        <w:rPr>
          <w:rFonts w:ascii="Times New Roman" w:hAnsi="Times New Roman"/>
          <w:color w:val="000000"/>
          <w:sz w:val="24"/>
          <w:szCs w:val="24"/>
        </w:rPr>
      </w:pPr>
    </w:p>
    <w:p w14:paraId="304CD4AB" w14:textId="600FA465" w:rsidR="004A1D80" w:rsidRPr="004A1D80" w:rsidRDefault="004A1D80" w:rsidP="004A1D80">
      <w:pPr>
        <w:ind w:left="432" w:hanging="432"/>
        <w:rPr>
          <w:rFonts w:ascii="Times New Roman" w:hAnsi="Times New Roman"/>
          <w:sz w:val="24"/>
          <w:szCs w:val="24"/>
        </w:rPr>
      </w:pPr>
      <w:r w:rsidRPr="004A1D80">
        <w:rPr>
          <w:rFonts w:ascii="Times New Roman" w:hAnsi="Times New Roman"/>
          <w:sz w:val="24"/>
          <w:szCs w:val="24"/>
        </w:rPr>
        <w:t>1.3 The program collaborates with families in a family partnership process that identifies needs, interests, strengths, goals, and services and resources that support family well-being, including family safety, health, and economic stability.</w:t>
      </w:r>
    </w:p>
    <w:p w14:paraId="0E876B28" w14:textId="7315BF24" w:rsidR="004A1D80" w:rsidRPr="004A1D80" w:rsidRDefault="004A1D80" w:rsidP="004A1D80">
      <w:pPr>
        <w:ind w:left="432" w:hanging="432"/>
        <w:rPr>
          <w:rFonts w:ascii="Times New Roman" w:hAnsi="Times New Roman"/>
          <w:sz w:val="24"/>
          <w:szCs w:val="24"/>
        </w:rPr>
      </w:pPr>
      <w:r w:rsidRPr="004A1D80">
        <w:rPr>
          <w:rFonts w:ascii="Times New Roman" w:hAnsi="Times New Roman"/>
          <w:sz w:val="24"/>
          <w:szCs w:val="24"/>
        </w:rPr>
        <w:tab/>
      </w:r>
    </w:p>
    <w:p w14:paraId="7C26987F" w14:textId="77777777" w:rsidR="004A1D80" w:rsidRPr="004A1D80" w:rsidRDefault="004A1D80" w:rsidP="004A1D80">
      <w:pPr>
        <w:ind w:left="432" w:hanging="432"/>
        <w:rPr>
          <w:rFonts w:ascii="Times New Roman" w:hAnsi="Times New Roman"/>
          <w:sz w:val="24"/>
          <w:szCs w:val="24"/>
        </w:rPr>
      </w:pPr>
    </w:p>
    <w:p w14:paraId="6FB53E77" w14:textId="7190B1BF" w:rsidR="004A1D80" w:rsidRPr="004A1D80" w:rsidRDefault="004A1D80" w:rsidP="004A1D80">
      <w:pPr>
        <w:ind w:left="432" w:hanging="432"/>
        <w:rPr>
          <w:rFonts w:ascii="Times New Roman" w:hAnsi="Times New Roman"/>
          <w:sz w:val="24"/>
          <w:szCs w:val="24"/>
        </w:rPr>
      </w:pPr>
      <w:r w:rsidRPr="004A1D80">
        <w:rPr>
          <w:rFonts w:ascii="Times New Roman" w:hAnsi="Times New Roman"/>
          <w:sz w:val="24"/>
          <w:szCs w:val="24"/>
        </w:rPr>
        <w:t xml:space="preserve">1.4 The program provides parents with opportunities to participate in the program as employees or volunteers. </w:t>
      </w:r>
    </w:p>
    <w:p w14:paraId="6DBAD8CB" w14:textId="2911C4FF" w:rsidR="004A1D80" w:rsidRPr="004A1D80" w:rsidRDefault="004A1D80" w:rsidP="004A1D80">
      <w:pPr>
        <w:ind w:left="0" w:firstLine="0"/>
        <w:rPr>
          <w:rFonts w:ascii="Times New Roman" w:hAnsi="Times New Roman"/>
          <w:color w:val="000000"/>
          <w:sz w:val="24"/>
          <w:szCs w:val="24"/>
        </w:rPr>
      </w:pPr>
    </w:p>
    <w:p w14:paraId="341BDFD4" w14:textId="77777777" w:rsidR="004A1D80" w:rsidRPr="004A1D80" w:rsidRDefault="004A1D80" w:rsidP="004A1D80">
      <w:pPr>
        <w:ind w:left="432" w:hanging="432"/>
        <w:rPr>
          <w:rFonts w:ascii="Times New Roman" w:hAnsi="Times New Roman"/>
          <w:sz w:val="24"/>
          <w:szCs w:val="24"/>
        </w:rPr>
      </w:pPr>
    </w:p>
    <w:p w14:paraId="2C669A10" w14:textId="30CE4981" w:rsidR="004A1D80" w:rsidRPr="004A1D80" w:rsidRDefault="004A1D80" w:rsidP="004A1D80">
      <w:pPr>
        <w:ind w:left="432" w:hanging="432"/>
        <w:rPr>
          <w:rFonts w:ascii="Times New Roman" w:hAnsi="Times New Roman"/>
          <w:sz w:val="24"/>
          <w:szCs w:val="24"/>
        </w:rPr>
      </w:pPr>
      <w:r w:rsidRPr="004A1D80">
        <w:rPr>
          <w:rFonts w:ascii="Times New Roman" w:hAnsi="Times New Roman"/>
          <w:sz w:val="24"/>
          <w:szCs w:val="24"/>
        </w:rPr>
        <w:t xml:space="preserve">1.5 The program conducts family engagement services in the family’s preferred language, or through an interpreter, to the extent possible, and ensures families have the opportunity to share personal information in an environment in which they feel safe.  </w:t>
      </w:r>
    </w:p>
    <w:p w14:paraId="34B24C32" w14:textId="256E7F23" w:rsidR="004A1D80" w:rsidRPr="004A1D80" w:rsidRDefault="004A1D80" w:rsidP="004A1D80">
      <w:pPr>
        <w:ind w:left="0" w:firstLine="0"/>
        <w:rPr>
          <w:rFonts w:ascii="Times New Roman" w:hAnsi="Times New Roman"/>
          <w:sz w:val="24"/>
          <w:szCs w:val="24"/>
        </w:rPr>
      </w:pPr>
    </w:p>
    <w:p w14:paraId="3721E7DE" w14:textId="77777777" w:rsidR="004A1D80" w:rsidRPr="004A1D80" w:rsidRDefault="004A1D80" w:rsidP="004A1D80">
      <w:pPr>
        <w:ind w:left="432" w:hanging="432"/>
        <w:rPr>
          <w:rFonts w:ascii="Times New Roman" w:hAnsi="Times New Roman"/>
          <w:sz w:val="24"/>
          <w:szCs w:val="24"/>
        </w:rPr>
      </w:pPr>
    </w:p>
    <w:p w14:paraId="2AC8F0FD" w14:textId="53E602FC" w:rsidR="004A1D80" w:rsidRPr="004A1D80" w:rsidRDefault="004A1D80" w:rsidP="004A1D80">
      <w:pPr>
        <w:ind w:left="432" w:hanging="432"/>
        <w:rPr>
          <w:rFonts w:ascii="Times New Roman" w:hAnsi="Times New Roman"/>
          <w:sz w:val="24"/>
          <w:szCs w:val="24"/>
        </w:rPr>
      </w:pPr>
      <w:r w:rsidRPr="004A1D80">
        <w:rPr>
          <w:rFonts w:ascii="Times New Roman" w:hAnsi="Times New Roman"/>
          <w:sz w:val="24"/>
          <w:szCs w:val="24"/>
        </w:rPr>
        <w:t>1.6 The program implements procedures for Teachers, Home Visitors, and Family S</w:t>
      </w:r>
      <w:r>
        <w:rPr>
          <w:rFonts w:ascii="Times New Roman" w:hAnsi="Times New Roman"/>
          <w:sz w:val="24"/>
          <w:szCs w:val="24"/>
        </w:rPr>
        <w:t xml:space="preserve">ervice Advocate </w:t>
      </w:r>
      <w:r w:rsidRPr="004A1D80">
        <w:rPr>
          <w:rFonts w:ascii="Times New Roman" w:hAnsi="Times New Roman"/>
          <w:sz w:val="24"/>
          <w:szCs w:val="24"/>
        </w:rPr>
        <w:t>to share information with each other, as appropriate and consistent with the requirements in parts 1303.20 through 1303.24;</w:t>
      </w:r>
      <w:r w:rsidR="009601A0">
        <w:rPr>
          <w:rFonts w:ascii="Times New Roman" w:hAnsi="Times New Roman"/>
          <w:sz w:val="24"/>
          <w:szCs w:val="24"/>
        </w:rPr>
        <w:t xml:space="preserve"> Subpart C;</w:t>
      </w:r>
      <w:r w:rsidRPr="004A1D80">
        <w:rPr>
          <w:rFonts w:ascii="Times New Roman" w:hAnsi="Times New Roman"/>
          <w:sz w:val="24"/>
          <w:szCs w:val="24"/>
        </w:rPr>
        <w:t xml:space="preserve"> FERPA; or IDEA, to ensure coordinated family engagement strategies with children and families in the classroom, home, and community. </w:t>
      </w:r>
    </w:p>
    <w:p w14:paraId="79D1DC5E" w14:textId="77777777" w:rsidR="004A1D80" w:rsidRPr="004A1D80" w:rsidRDefault="004A1D80" w:rsidP="004A1D80">
      <w:pPr>
        <w:ind w:left="432" w:hanging="432"/>
        <w:rPr>
          <w:rFonts w:ascii="Times New Roman" w:hAnsi="Times New Roman"/>
          <w:sz w:val="24"/>
          <w:szCs w:val="24"/>
        </w:rPr>
      </w:pPr>
    </w:p>
    <w:p w14:paraId="030006C7" w14:textId="33383B80" w:rsidR="004A1D80" w:rsidRPr="004A1D80" w:rsidRDefault="004A1D80" w:rsidP="004A1D80">
      <w:pPr>
        <w:ind w:left="432" w:hanging="432"/>
        <w:rPr>
          <w:rFonts w:ascii="Times New Roman" w:hAnsi="Times New Roman"/>
          <w:sz w:val="24"/>
          <w:szCs w:val="24"/>
        </w:rPr>
      </w:pPr>
      <w:r w:rsidRPr="004A1D80">
        <w:rPr>
          <w:rFonts w:ascii="Times New Roman" w:hAnsi="Times New Roman"/>
          <w:sz w:val="24"/>
          <w:szCs w:val="24"/>
        </w:rPr>
        <w:t>1.7 The program may develop innovative two-generation approaches that address prevalent needs of families across the program that may leverage community partnerships or other funding sources.</w:t>
      </w:r>
    </w:p>
    <w:sectPr w:rsidR="004A1D80" w:rsidRPr="004A1D80" w:rsidSect="004A1D80">
      <w:footerReference w:type="default" r:id="rId6"/>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61BE" w14:textId="77777777" w:rsidR="00291B5D" w:rsidRDefault="00291B5D" w:rsidP="009601A0">
      <w:r>
        <w:separator/>
      </w:r>
    </w:p>
  </w:endnote>
  <w:endnote w:type="continuationSeparator" w:id="0">
    <w:p w14:paraId="72DB7109" w14:textId="77777777" w:rsidR="00291B5D" w:rsidRDefault="00291B5D" w:rsidP="0096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2A36" w14:textId="3ECBB3E4" w:rsidR="009601A0" w:rsidRDefault="009601A0">
    <w:pPr>
      <w:pStyle w:val="Footer"/>
    </w:pPr>
    <w:r>
      <w:t>Rev: 5/2022</w:t>
    </w:r>
  </w:p>
  <w:p w14:paraId="5057AB42" w14:textId="77777777" w:rsidR="009601A0" w:rsidRDefault="0096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EFA0" w14:textId="77777777" w:rsidR="00291B5D" w:rsidRDefault="00291B5D" w:rsidP="009601A0">
      <w:r>
        <w:separator/>
      </w:r>
    </w:p>
  </w:footnote>
  <w:footnote w:type="continuationSeparator" w:id="0">
    <w:p w14:paraId="31BEAA56" w14:textId="77777777" w:rsidR="00291B5D" w:rsidRDefault="00291B5D" w:rsidP="00960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80"/>
    <w:rsid w:val="000300D9"/>
    <w:rsid w:val="00193758"/>
    <w:rsid w:val="00291B5D"/>
    <w:rsid w:val="004A1D80"/>
    <w:rsid w:val="009601A0"/>
    <w:rsid w:val="00DB74A3"/>
    <w:rsid w:val="00FD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B4F6"/>
  <w15:chartTrackingRefBased/>
  <w15:docId w15:val="{6F01DEFC-C68F-4105-AFF3-0122CB6F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80"/>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D80"/>
    <w:pPr>
      <w:spacing w:after="0" w:line="240" w:lineRule="auto"/>
    </w:pPr>
  </w:style>
  <w:style w:type="character" w:styleId="Hyperlink">
    <w:name w:val="Hyperlink"/>
    <w:uiPriority w:val="99"/>
    <w:unhideWhenUsed/>
    <w:rsid w:val="004A1D80"/>
    <w:rPr>
      <w:color w:val="0000FF"/>
      <w:u w:val="single"/>
    </w:rPr>
  </w:style>
  <w:style w:type="paragraph" w:styleId="Header">
    <w:name w:val="header"/>
    <w:basedOn w:val="Normal"/>
    <w:link w:val="HeaderChar"/>
    <w:uiPriority w:val="99"/>
    <w:unhideWhenUsed/>
    <w:rsid w:val="009601A0"/>
    <w:pPr>
      <w:tabs>
        <w:tab w:val="center" w:pos="4680"/>
        <w:tab w:val="right" w:pos="9360"/>
      </w:tabs>
    </w:pPr>
  </w:style>
  <w:style w:type="character" w:customStyle="1" w:styleId="HeaderChar">
    <w:name w:val="Header Char"/>
    <w:basedOn w:val="DefaultParagraphFont"/>
    <w:link w:val="Header"/>
    <w:uiPriority w:val="99"/>
    <w:rsid w:val="009601A0"/>
    <w:rPr>
      <w:rFonts w:ascii="Calibri" w:eastAsia="Calibri" w:hAnsi="Calibri" w:cs="Times New Roman"/>
      <w:sz w:val="20"/>
    </w:rPr>
  </w:style>
  <w:style w:type="paragraph" w:styleId="Footer">
    <w:name w:val="footer"/>
    <w:basedOn w:val="Normal"/>
    <w:link w:val="FooterChar"/>
    <w:uiPriority w:val="99"/>
    <w:unhideWhenUsed/>
    <w:rsid w:val="009601A0"/>
    <w:pPr>
      <w:tabs>
        <w:tab w:val="center" w:pos="4680"/>
        <w:tab w:val="right" w:pos="9360"/>
      </w:tabs>
    </w:pPr>
  </w:style>
  <w:style w:type="character" w:customStyle="1" w:styleId="FooterChar">
    <w:name w:val="Footer Char"/>
    <w:basedOn w:val="DefaultParagraphFont"/>
    <w:link w:val="Footer"/>
    <w:uiPriority w:val="99"/>
    <w:rsid w:val="009601A0"/>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2</cp:revision>
  <dcterms:created xsi:type="dcterms:W3CDTF">2022-05-25T13:34:00Z</dcterms:created>
  <dcterms:modified xsi:type="dcterms:W3CDTF">2022-06-06T20:35:00Z</dcterms:modified>
</cp:coreProperties>
</file>