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6C34" w14:textId="3B8CC1ED" w:rsidR="00EE307F" w:rsidRPr="00EE307F" w:rsidRDefault="00EE307F" w:rsidP="00EE307F">
      <w:pPr>
        <w:pStyle w:val="NoSpacing"/>
        <w:jc w:val="center"/>
        <w:rPr>
          <w:rFonts w:ascii="Times New Roman" w:hAnsi="Times New Roman" w:cs="Times New Roman"/>
          <w:b/>
          <w:bCs/>
          <w:sz w:val="24"/>
          <w:szCs w:val="24"/>
        </w:rPr>
      </w:pPr>
      <w:r w:rsidRPr="00EE307F">
        <w:rPr>
          <w:rFonts w:ascii="Times New Roman" w:hAnsi="Times New Roman" w:cs="Times New Roman"/>
          <w:b/>
          <w:bCs/>
          <w:sz w:val="24"/>
          <w:szCs w:val="24"/>
        </w:rPr>
        <w:t>MISSISSIPPI COUNTY, ARKANSAS, E.O.C.</w:t>
      </w:r>
    </w:p>
    <w:p w14:paraId="6E2FF435" w14:textId="46BBA92B" w:rsidR="00EE307F" w:rsidRPr="00EE307F" w:rsidRDefault="00EE307F" w:rsidP="00EE307F">
      <w:pPr>
        <w:pStyle w:val="NoSpacing"/>
        <w:jc w:val="center"/>
        <w:rPr>
          <w:rFonts w:ascii="Times New Roman" w:hAnsi="Times New Roman" w:cs="Times New Roman"/>
          <w:b/>
          <w:bCs/>
          <w:sz w:val="24"/>
          <w:szCs w:val="24"/>
        </w:rPr>
      </w:pPr>
      <w:r w:rsidRPr="00EE307F">
        <w:rPr>
          <w:rFonts w:ascii="Times New Roman" w:hAnsi="Times New Roman" w:cs="Times New Roman"/>
          <w:b/>
          <w:bCs/>
          <w:sz w:val="24"/>
          <w:szCs w:val="24"/>
        </w:rPr>
        <w:t>EARLY CHILDHOOD EDUCATION DEPARTMENT</w:t>
      </w:r>
    </w:p>
    <w:p w14:paraId="2855C392" w14:textId="7CAE6C98" w:rsidR="00EE307F" w:rsidRPr="00EE307F" w:rsidRDefault="00EE307F" w:rsidP="00EE307F">
      <w:pPr>
        <w:pStyle w:val="NoSpacing"/>
        <w:jc w:val="center"/>
        <w:rPr>
          <w:rFonts w:ascii="Times New Roman" w:hAnsi="Times New Roman" w:cs="Times New Roman"/>
          <w:b/>
          <w:bCs/>
          <w:sz w:val="24"/>
          <w:szCs w:val="24"/>
        </w:rPr>
      </w:pPr>
    </w:p>
    <w:p w14:paraId="4A89048B" w14:textId="1E6028E3" w:rsidR="00EE307F" w:rsidRPr="00EE307F" w:rsidRDefault="00EE307F" w:rsidP="00EE307F">
      <w:pPr>
        <w:pStyle w:val="NoSpacing"/>
        <w:jc w:val="center"/>
        <w:rPr>
          <w:rFonts w:ascii="Times New Roman" w:hAnsi="Times New Roman" w:cs="Times New Roman"/>
          <w:i/>
          <w:sz w:val="24"/>
          <w:szCs w:val="24"/>
        </w:rPr>
      </w:pPr>
      <w:r w:rsidRPr="00EE307F">
        <w:rPr>
          <w:rFonts w:ascii="Times New Roman" w:hAnsi="Times New Roman" w:cs="Times New Roman"/>
          <w:i/>
          <w:sz w:val="24"/>
          <w:szCs w:val="24"/>
        </w:rPr>
        <w:t xml:space="preserve">1304.40 </w:t>
      </w:r>
      <w:r w:rsidR="00F634E8">
        <w:rPr>
          <w:rFonts w:ascii="Times New Roman" w:hAnsi="Times New Roman" w:cs="Times New Roman"/>
          <w:i/>
          <w:sz w:val="24"/>
          <w:szCs w:val="24"/>
        </w:rPr>
        <w:t>(</w:t>
      </w:r>
      <w:r w:rsidRPr="00EE307F">
        <w:rPr>
          <w:rFonts w:ascii="Times New Roman" w:hAnsi="Times New Roman" w:cs="Times New Roman"/>
          <w:i/>
          <w:sz w:val="24"/>
          <w:szCs w:val="24"/>
        </w:rPr>
        <w:t>g</w:t>
      </w:r>
      <w:r w:rsidR="00F634E8">
        <w:rPr>
          <w:rFonts w:ascii="Times New Roman" w:hAnsi="Times New Roman" w:cs="Times New Roman"/>
          <w:i/>
          <w:sz w:val="24"/>
          <w:szCs w:val="24"/>
        </w:rPr>
        <w:t>)</w:t>
      </w:r>
      <w:r w:rsidRPr="00EE307F">
        <w:rPr>
          <w:rFonts w:ascii="Times New Roman" w:hAnsi="Times New Roman" w:cs="Times New Roman"/>
          <w:i/>
          <w:sz w:val="24"/>
          <w:szCs w:val="24"/>
        </w:rPr>
        <w:t xml:space="preserve">; 1304.40 </w:t>
      </w:r>
      <w:r w:rsidR="00F634E8">
        <w:rPr>
          <w:rFonts w:ascii="Times New Roman" w:hAnsi="Times New Roman" w:cs="Times New Roman"/>
          <w:i/>
          <w:sz w:val="24"/>
          <w:szCs w:val="24"/>
        </w:rPr>
        <w:t>(</w:t>
      </w:r>
      <w:r w:rsidRPr="00EE307F">
        <w:rPr>
          <w:rFonts w:ascii="Times New Roman" w:hAnsi="Times New Roman" w:cs="Times New Roman"/>
          <w:i/>
          <w:sz w:val="24"/>
          <w:szCs w:val="24"/>
        </w:rPr>
        <w:t>g</w:t>
      </w:r>
      <w:r w:rsidR="00F634E8">
        <w:rPr>
          <w:rFonts w:ascii="Times New Roman" w:hAnsi="Times New Roman" w:cs="Times New Roman"/>
          <w:i/>
          <w:sz w:val="24"/>
          <w:szCs w:val="24"/>
        </w:rPr>
        <w:t>)</w:t>
      </w:r>
      <w:r w:rsidRPr="00EE307F">
        <w:rPr>
          <w:rFonts w:ascii="Times New Roman" w:hAnsi="Times New Roman" w:cs="Times New Roman"/>
          <w:i/>
          <w:sz w:val="24"/>
          <w:szCs w:val="24"/>
        </w:rPr>
        <w:t xml:space="preserve"> </w:t>
      </w:r>
      <w:r w:rsidR="00F634E8">
        <w:rPr>
          <w:rFonts w:ascii="Times New Roman" w:hAnsi="Times New Roman" w:cs="Times New Roman"/>
          <w:i/>
          <w:sz w:val="24"/>
          <w:szCs w:val="24"/>
        </w:rPr>
        <w:t>(</w:t>
      </w:r>
      <w:r w:rsidRPr="00EE307F">
        <w:rPr>
          <w:rFonts w:ascii="Times New Roman" w:hAnsi="Times New Roman" w:cs="Times New Roman"/>
          <w:i/>
          <w:sz w:val="24"/>
          <w:szCs w:val="24"/>
        </w:rPr>
        <w:t>1</w:t>
      </w:r>
      <w:r w:rsidR="00F634E8">
        <w:rPr>
          <w:rFonts w:ascii="Times New Roman" w:hAnsi="Times New Roman" w:cs="Times New Roman"/>
          <w:i/>
          <w:sz w:val="24"/>
          <w:szCs w:val="24"/>
        </w:rPr>
        <w:t>)</w:t>
      </w:r>
      <w:r w:rsidRPr="00EE307F">
        <w:rPr>
          <w:rFonts w:ascii="Times New Roman" w:hAnsi="Times New Roman" w:cs="Times New Roman"/>
          <w:i/>
          <w:sz w:val="24"/>
          <w:szCs w:val="24"/>
        </w:rPr>
        <w:t xml:space="preserve">; 1304.40 </w:t>
      </w:r>
      <w:r w:rsidR="00F634E8">
        <w:rPr>
          <w:rFonts w:ascii="Times New Roman" w:hAnsi="Times New Roman" w:cs="Times New Roman"/>
          <w:i/>
          <w:sz w:val="24"/>
          <w:szCs w:val="24"/>
        </w:rPr>
        <w:t>(</w:t>
      </w:r>
      <w:r w:rsidRPr="00EE307F">
        <w:rPr>
          <w:rFonts w:ascii="Times New Roman" w:hAnsi="Times New Roman" w:cs="Times New Roman"/>
          <w:i/>
          <w:sz w:val="24"/>
          <w:szCs w:val="24"/>
        </w:rPr>
        <w:t>g</w:t>
      </w:r>
      <w:r w:rsidR="00F634E8">
        <w:rPr>
          <w:rFonts w:ascii="Times New Roman" w:hAnsi="Times New Roman" w:cs="Times New Roman"/>
          <w:i/>
          <w:sz w:val="24"/>
          <w:szCs w:val="24"/>
        </w:rPr>
        <w:t>)</w:t>
      </w:r>
      <w:r w:rsidRPr="00EE307F">
        <w:rPr>
          <w:rFonts w:ascii="Times New Roman" w:hAnsi="Times New Roman" w:cs="Times New Roman"/>
          <w:i/>
          <w:sz w:val="24"/>
          <w:szCs w:val="24"/>
        </w:rPr>
        <w:t xml:space="preserve"> </w:t>
      </w:r>
      <w:r w:rsidR="00F634E8">
        <w:rPr>
          <w:rFonts w:ascii="Times New Roman" w:hAnsi="Times New Roman" w:cs="Times New Roman"/>
          <w:i/>
          <w:sz w:val="24"/>
          <w:szCs w:val="24"/>
        </w:rPr>
        <w:t>(</w:t>
      </w:r>
      <w:r w:rsidR="00F634E8" w:rsidRPr="00EE307F">
        <w:rPr>
          <w:rFonts w:ascii="Times New Roman" w:hAnsi="Times New Roman" w:cs="Times New Roman"/>
          <w:i/>
          <w:sz w:val="24"/>
          <w:szCs w:val="24"/>
        </w:rPr>
        <w:t>i</w:t>
      </w:r>
      <w:r w:rsidRPr="00EE307F">
        <w:rPr>
          <w:rFonts w:ascii="Times New Roman" w:hAnsi="Times New Roman" w:cs="Times New Roman"/>
          <w:i/>
          <w:sz w:val="24"/>
          <w:szCs w:val="24"/>
        </w:rPr>
        <w:t>-ii</w:t>
      </w:r>
      <w:r w:rsidR="00F634E8">
        <w:rPr>
          <w:rFonts w:ascii="Times New Roman" w:hAnsi="Times New Roman" w:cs="Times New Roman"/>
          <w:i/>
          <w:sz w:val="24"/>
          <w:szCs w:val="24"/>
        </w:rPr>
        <w:t>)</w:t>
      </w:r>
      <w:r w:rsidRPr="00EE307F">
        <w:rPr>
          <w:rFonts w:ascii="Times New Roman" w:hAnsi="Times New Roman" w:cs="Times New Roman"/>
          <w:i/>
          <w:sz w:val="24"/>
          <w:szCs w:val="24"/>
        </w:rPr>
        <w:t xml:space="preserve">; 1304.40 </w:t>
      </w:r>
      <w:r w:rsidR="00F634E8">
        <w:rPr>
          <w:rFonts w:ascii="Times New Roman" w:hAnsi="Times New Roman" w:cs="Times New Roman"/>
          <w:i/>
          <w:sz w:val="24"/>
          <w:szCs w:val="24"/>
        </w:rPr>
        <w:t>(</w:t>
      </w:r>
      <w:r w:rsidRPr="00EE307F">
        <w:rPr>
          <w:rFonts w:ascii="Times New Roman" w:hAnsi="Times New Roman" w:cs="Times New Roman"/>
          <w:i/>
          <w:sz w:val="24"/>
          <w:szCs w:val="24"/>
        </w:rPr>
        <w:t>g</w:t>
      </w:r>
      <w:r w:rsidR="00F634E8">
        <w:rPr>
          <w:rFonts w:ascii="Times New Roman" w:hAnsi="Times New Roman" w:cs="Times New Roman"/>
          <w:i/>
          <w:sz w:val="24"/>
          <w:szCs w:val="24"/>
        </w:rPr>
        <w:t>)</w:t>
      </w:r>
      <w:r w:rsidRPr="00EE307F">
        <w:rPr>
          <w:rFonts w:ascii="Times New Roman" w:hAnsi="Times New Roman" w:cs="Times New Roman"/>
          <w:i/>
          <w:sz w:val="24"/>
          <w:szCs w:val="24"/>
        </w:rPr>
        <w:t xml:space="preserve"> </w:t>
      </w:r>
      <w:r w:rsidR="00F634E8">
        <w:rPr>
          <w:rFonts w:ascii="Times New Roman" w:hAnsi="Times New Roman" w:cs="Times New Roman"/>
          <w:i/>
          <w:sz w:val="24"/>
          <w:szCs w:val="24"/>
        </w:rPr>
        <w:t>(</w:t>
      </w:r>
      <w:r w:rsidRPr="00EE307F">
        <w:rPr>
          <w:rFonts w:ascii="Times New Roman" w:hAnsi="Times New Roman" w:cs="Times New Roman"/>
          <w:i/>
          <w:sz w:val="24"/>
          <w:szCs w:val="24"/>
        </w:rPr>
        <w:t>2</w:t>
      </w:r>
      <w:r w:rsidR="00F634E8">
        <w:rPr>
          <w:rFonts w:ascii="Times New Roman" w:hAnsi="Times New Roman" w:cs="Times New Roman"/>
          <w:i/>
          <w:sz w:val="24"/>
          <w:szCs w:val="24"/>
        </w:rPr>
        <w:t>)</w:t>
      </w:r>
      <w:r w:rsidRPr="00EE307F">
        <w:rPr>
          <w:rFonts w:ascii="Times New Roman" w:hAnsi="Times New Roman" w:cs="Times New Roman"/>
          <w:i/>
          <w:sz w:val="24"/>
          <w:szCs w:val="24"/>
        </w:rPr>
        <w:t xml:space="preserve">; 1304.41 </w:t>
      </w:r>
      <w:r w:rsidR="00F634E8">
        <w:rPr>
          <w:rFonts w:ascii="Times New Roman" w:hAnsi="Times New Roman" w:cs="Times New Roman"/>
          <w:i/>
          <w:sz w:val="24"/>
          <w:szCs w:val="24"/>
        </w:rPr>
        <w:t>(</w:t>
      </w:r>
      <w:r w:rsidRPr="00EE307F">
        <w:rPr>
          <w:rFonts w:ascii="Times New Roman" w:hAnsi="Times New Roman" w:cs="Times New Roman"/>
          <w:i/>
          <w:sz w:val="24"/>
          <w:szCs w:val="24"/>
        </w:rPr>
        <w:t>a</w:t>
      </w:r>
      <w:r w:rsidR="00F634E8">
        <w:rPr>
          <w:rFonts w:ascii="Times New Roman" w:hAnsi="Times New Roman" w:cs="Times New Roman"/>
          <w:i/>
          <w:sz w:val="24"/>
          <w:szCs w:val="24"/>
        </w:rPr>
        <w:t>)</w:t>
      </w:r>
      <w:r w:rsidRPr="00EE307F">
        <w:rPr>
          <w:rFonts w:ascii="Times New Roman" w:hAnsi="Times New Roman" w:cs="Times New Roman"/>
          <w:i/>
          <w:sz w:val="24"/>
          <w:szCs w:val="24"/>
        </w:rPr>
        <w:t xml:space="preserve"> </w:t>
      </w:r>
      <w:r w:rsidR="00F634E8">
        <w:rPr>
          <w:rFonts w:ascii="Times New Roman" w:hAnsi="Times New Roman" w:cs="Times New Roman"/>
          <w:i/>
          <w:sz w:val="24"/>
          <w:szCs w:val="24"/>
        </w:rPr>
        <w:t>(</w:t>
      </w:r>
      <w:r w:rsidRPr="00EE307F">
        <w:rPr>
          <w:rFonts w:ascii="Times New Roman" w:hAnsi="Times New Roman" w:cs="Times New Roman"/>
          <w:i/>
          <w:sz w:val="24"/>
          <w:szCs w:val="24"/>
        </w:rPr>
        <w:t>2</w:t>
      </w:r>
      <w:r w:rsidR="00F634E8">
        <w:rPr>
          <w:rFonts w:ascii="Times New Roman" w:hAnsi="Times New Roman" w:cs="Times New Roman"/>
          <w:i/>
          <w:sz w:val="24"/>
          <w:szCs w:val="24"/>
        </w:rPr>
        <w:t>)</w:t>
      </w:r>
    </w:p>
    <w:p w14:paraId="08FF5BEF" w14:textId="77777777" w:rsidR="00EE307F" w:rsidRPr="00EE307F" w:rsidRDefault="00EE307F" w:rsidP="00EE307F">
      <w:pPr>
        <w:pStyle w:val="NoSpacing"/>
        <w:jc w:val="center"/>
        <w:rPr>
          <w:rFonts w:ascii="Times New Roman" w:hAnsi="Times New Roman" w:cs="Times New Roman"/>
          <w:b/>
          <w:bCs/>
          <w:sz w:val="24"/>
          <w:szCs w:val="24"/>
        </w:rPr>
      </w:pPr>
    </w:p>
    <w:p w14:paraId="1290B1A5" w14:textId="47768C55" w:rsidR="00EE307F" w:rsidRPr="00EE307F" w:rsidRDefault="00EE307F" w:rsidP="00EE307F">
      <w:pPr>
        <w:pStyle w:val="NoSpacing"/>
        <w:jc w:val="center"/>
        <w:rPr>
          <w:rFonts w:ascii="Times New Roman" w:hAnsi="Times New Roman" w:cs="Times New Roman"/>
          <w:b/>
          <w:bCs/>
          <w:sz w:val="24"/>
          <w:szCs w:val="24"/>
        </w:rPr>
      </w:pPr>
      <w:r w:rsidRPr="00EE307F">
        <w:rPr>
          <w:rFonts w:ascii="Times New Roman" w:hAnsi="Times New Roman" w:cs="Times New Roman"/>
          <w:b/>
          <w:bCs/>
          <w:sz w:val="24"/>
          <w:szCs w:val="24"/>
        </w:rPr>
        <w:t>PARENT INVOLVEMENT IN COMMUNITY ADVOCACY</w:t>
      </w:r>
    </w:p>
    <w:p w14:paraId="29F26EAC" w14:textId="14EFD983" w:rsidR="00EE307F" w:rsidRPr="00EE307F" w:rsidRDefault="00EE307F" w:rsidP="00EE307F">
      <w:pPr>
        <w:pStyle w:val="NoSpacing"/>
        <w:jc w:val="center"/>
        <w:rPr>
          <w:rFonts w:ascii="Times New Roman" w:hAnsi="Times New Roman" w:cs="Times New Roman"/>
          <w:b/>
          <w:bCs/>
          <w:sz w:val="24"/>
          <w:szCs w:val="24"/>
        </w:rPr>
      </w:pPr>
    </w:p>
    <w:p w14:paraId="50783CCC" w14:textId="77777777" w:rsidR="00EE307F" w:rsidRPr="00EE307F" w:rsidRDefault="00EE307F" w:rsidP="00EE307F">
      <w:pPr>
        <w:pStyle w:val="NoSpacing"/>
        <w:jc w:val="center"/>
        <w:rPr>
          <w:rFonts w:ascii="Times New Roman" w:hAnsi="Times New Roman" w:cs="Times New Roman"/>
          <w:b/>
          <w:bCs/>
          <w:sz w:val="24"/>
          <w:szCs w:val="24"/>
        </w:rPr>
      </w:pPr>
    </w:p>
    <w:p w14:paraId="3A9DC448" w14:textId="77777777" w:rsidR="00EE307F" w:rsidRPr="00EE307F" w:rsidRDefault="00EE307F" w:rsidP="00EE307F">
      <w:pPr>
        <w:ind w:left="0" w:firstLine="0"/>
        <w:rPr>
          <w:rFonts w:ascii="Times New Roman" w:hAnsi="Times New Roman"/>
          <w:sz w:val="24"/>
          <w:szCs w:val="24"/>
        </w:rPr>
      </w:pPr>
      <w:r w:rsidRPr="00EE307F">
        <w:rPr>
          <w:rFonts w:ascii="Times New Roman" w:hAnsi="Times New Roman"/>
          <w:b/>
          <w:bCs/>
          <w:sz w:val="24"/>
          <w:szCs w:val="24"/>
        </w:rPr>
        <w:t>POLICY</w:t>
      </w:r>
      <w:r w:rsidRPr="00EE307F">
        <w:rPr>
          <w:rFonts w:ascii="Times New Roman" w:hAnsi="Times New Roman"/>
          <w:sz w:val="24"/>
          <w:szCs w:val="24"/>
        </w:rPr>
        <w:t>:</w:t>
      </w:r>
    </w:p>
    <w:p w14:paraId="068D00EC" w14:textId="517FCFF1" w:rsidR="00EE307F" w:rsidRPr="00EE307F" w:rsidRDefault="00EE307F" w:rsidP="00EE307F">
      <w:pPr>
        <w:ind w:left="0" w:firstLine="0"/>
        <w:rPr>
          <w:rFonts w:ascii="Times New Roman" w:hAnsi="Times New Roman"/>
          <w:sz w:val="24"/>
          <w:szCs w:val="24"/>
        </w:rPr>
      </w:pPr>
      <w:r w:rsidRPr="00EE307F">
        <w:rPr>
          <w:rFonts w:ascii="Times New Roman" w:hAnsi="Times New Roman"/>
          <w:sz w:val="24"/>
          <w:szCs w:val="24"/>
        </w:rPr>
        <w:t>The program supports and encourages parent involvement in community advocacy.</w:t>
      </w:r>
    </w:p>
    <w:p w14:paraId="6A6912C8" w14:textId="00A1D929" w:rsidR="00EE307F" w:rsidRDefault="00EE307F" w:rsidP="00EE307F">
      <w:pPr>
        <w:rPr>
          <w:rFonts w:ascii="Times New Roman" w:hAnsi="Times New Roman"/>
          <w:sz w:val="24"/>
          <w:szCs w:val="24"/>
        </w:rPr>
      </w:pPr>
    </w:p>
    <w:p w14:paraId="5C14BADB" w14:textId="7F57DF21" w:rsidR="00EE307F" w:rsidRDefault="00F634E8" w:rsidP="00EE307F">
      <w:pPr>
        <w:rPr>
          <w:rFonts w:ascii="Times New Roman" w:hAnsi="Times New Roman"/>
          <w:b/>
          <w:bCs/>
          <w:sz w:val="24"/>
          <w:szCs w:val="24"/>
        </w:rPr>
      </w:pPr>
      <w:r>
        <w:rPr>
          <w:rFonts w:ascii="Times New Roman" w:hAnsi="Times New Roman"/>
          <w:b/>
          <w:bCs/>
          <w:sz w:val="24"/>
          <w:szCs w:val="24"/>
        </w:rPr>
        <w:t>PROCEDURES</w:t>
      </w:r>
      <w:r w:rsidR="00EE307F">
        <w:rPr>
          <w:rFonts w:ascii="Times New Roman" w:hAnsi="Times New Roman"/>
          <w:b/>
          <w:bCs/>
          <w:sz w:val="24"/>
          <w:szCs w:val="24"/>
        </w:rPr>
        <w:t xml:space="preserve">: </w:t>
      </w:r>
    </w:p>
    <w:p w14:paraId="1838F8E1" w14:textId="77777777" w:rsidR="00EE307F" w:rsidRPr="00EE307F" w:rsidRDefault="00EE307F" w:rsidP="00EE307F">
      <w:pPr>
        <w:rPr>
          <w:rFonts w:ascii="Times New Roman" w:hAnsi="Times New Roman"/>
          <w:b/>
          <w:bCs/>
          <w:sz w:val="24"/>
          <w:szCs w:val="24"/>
        </w:rPr>
      </w:pPr>
    </w:p>
    <w:p w14:paraId="5C027392" w14:textId="6B8C65D2" w:rsidR="00EE307F" w:rsidRPr="00EE307F" w:rsidRDefault="00EE307F" w:rsidP="00EE307F">
      <w:pPr>
        <w:ind w:left="432" w:hanging="432"/>
        <w:rPr>
          <w:rFonts w:ascii="Times New Roman" w:hAnsi="Times New Roman"/>
          <w:b/>
          <w:sz w:val="24"/>
          <w:szCs w:val="24"/>
        </w:rPr>
      </w:pPr>
      <w:r w:rsidRPr="00EE307F">
        <w:rPr>
          <w:rFonts w:ascii="Times New Roman" w:hAnsi="Times New Roman"/>
          <w:b/>
          <w:sz w:val="24"/>
          <w:szCs w:val="24"/>
        </w:rPr>
        <w:t>1.0 The Role of Advocacy</w:t>
      </w:r>
    </w:p>
    <w:p w14:paraId="65189DF9" w14:textId="77777777" w:rsidR="00EE307F" w:rsidRPr="00EE307F" w:rsidRDefault="00EE307F" w:rsidP="00EE307F">
      <w:pPr>
        <w:ind w:left="432" w:hanging="432"/>
        <w:rPr>
          <w:rFonts w:ascii="Times New Roman" w:hAnsi="Times New Roman"/>
          <w:sz w:val="24"/>
          <w:szCs w:val="24"/>
        </w:rPr>
      </w:pPr>
    </w:p>
    <w:p w14:paraId="7C7155E9" w14:textId="7C6B3714" w:rsidR="00EE307F" w:rsidRPr="00EE307F" w:rsidRDefault="00EE307F" w:rsidP="00EE307F">
      <w:pPr>
        <w:ind w:left="432" w:hanging="432"/>
        <w:rPr>
          <w:rFonts w:ascii="Times New Roman" w:hAnsi="Times New Roman"/>
          <w:sz w:val="24"/>
          <w:szCs w:val="24"/>
        </w:rPr>
      </w:pPr>
      <w:r w:rsidRPr="00EE307F">
        <w:rPr>
          <w:rFonts w:ascii="Times New Roman" w:hAnsi="Times New Roman"/>
          <w:sz w:val="24"/>
          <w:szCs w:val="24"/>
        </w:rPr>
        <w:t xml:space="preserve">1.1 Grantee-funded Head Start/Early Head Start programs assist low-income families in linking them with local resources and community services to meet the needs identified on the </w:t>
      </w:r>
      <w:r w:rsidRPr="00EE307F">
        <w:rPr>
          <w:rFonts w:ascii="Times New Roman" w:hAnsi="Times New Roman"/>
          <w:i/>
          <w:sz w:val="24"/>
          <w:szCs w:val="24"/>
        </w:rPr>
        <w:t>Family Partnership Agreement Form</w:t>
      </w:r>
      <w:r w:rsidRPr="00EE307F">
        <w:rPr>
          <w:rFonts w:ascii="Times New Roman" w:hAnsi="Times New Roman"/>
          <w:sz w:val="24"/>
          <w:szCs w:val="24"/>
        </w:rPr>
        <w:t xml:space="preserve">, </w:t>
      </w:r>
      <w:r w:rsidR="008219EF">
        <w:rPr>
          <w:rFonts w:ascii="Times New Roman" w:hAnsi="Times New Roman"/>
          <w:i/>
          <w:iCs/>
          <w:sz w:val="24"/>
          <w:szCs w:val="24"/>
        </w:rPr>
        <w:t>Case</w:t>
      </w:r>
      <w:r w:rsidRPr="00EE307F">
        <w:rPr>
          <w:rFonts w:ascii="Times New Roman" w:hAnsi="Times New Roman"/>
          <w:i/>
          <w:iCs/>
          <w:sz w:val="24"/>
          <w:szCs w:val="24"/>
        </w:rPr>
        <w:t xml:space="preserve"> Notes</w:t>
      </w:r>
      <w:r w:rsidRPr="00EE307F">
        <w:rPr>
          <w:rFonts w:ascii="Times New Roman" w:hAnsi="Times New Roman"/>
          <w:sz w:val="24"/>
          <w:szCs w:val="24"/>
        </w:rPr>
        <w:t xml:space="preserve">, </w:t>
      </w:r>
      <w:r w:rsidRPr="00EE307F">
        <w:rPr>
          <w:rFonts w:ascii="Times New Roman" w:hAnsi="Times New Roman"/>
          <w:i/>
          <w:sz w:val="24"/>
          <w:szCs w:val="24"/>
        </w:rPr>
        <w:t>Parent Interest Questionnaire Form</w:t>
      </w:r>
      <w:r w:rsidRPr="00EE307F">
        <w:rPr>
          <w:rFonts w:ascii="Times New Roman" w:hAnsi="Times New Roman"/>
          <w:sz w:val="24"/>
          <w:szCs w:val="24"/>
        </w:rPr>
        <w:t>, and other assessment instruments.</w:t>
      </w:r>
    </w:p>
    <w:p w14:paraId="22F9C089" w14:textId="77777777" w:rsidR="00EE307F" w:rsidRPr="00EE307F" w:rsidRDefault="00EE307F" w:rsidP="00EE307F">
      <w:pPr>
        <w:ind w:left="432" w:hanging="432"/>
        <w:rPr>
          <w:rFonts w:ascii="Times New Roman" w:hAnsi="Times New Roman"/>
          <w:sz w:val="24"/>
          <w:szCs w:val="24"/>
        </w:rPr>
      </w:pPr>
    </w:p>
    <w:p w14:paraId="625C0908" w14:textId="02A67B8F" w:rsidR="00EE307F" w:rsidRPr="00EE307F" w:rsidRDefault="00EE307F" w:rsidP="00EE307F">
      <w:pPr>
        <w:ind w:left="432" w:hanging="432"/>
        <w:rPr>
          <w:rFonts w:ascii="Times New Roman" w:hAnsi="Times New Roman"/>
          <w:sz w:val="24"/>
          <w:szCs w:val="24"/>
        </w:rPr>
      </w:pPr>
      <w:r w:rsidRPr="00EE307F">
        <w:rPr>
          <w:rFonts w:ascii="Times New Roman" w:hAnsi="Times New Roman"/>
          <w:sz w:val="24"/>
          <w:szCs w:val="24"/>
        </w:rPr>
        <w:t>1.2 Head Start/Early Head Start Program staff act as advocates in the process of working with or on behalf of families to obtain services and resources that would not otherwise be provided and to resolve issues for families in need.</w:t>
      </w:r>
    </w:p>
    <w:p w14:paraId="7FD359C2" w14:textId="77777777" w:rsidR="00EE307F" w:rsidRPr="00EE307F" w:rsidRDefault="00EE307F" w:rsidP="00EE307F">
      <w:pPr>
        <w:ind w:left="432" w:hanging="432"/>
        <w:rPr>
          <w:rFonts w:ascii="Times New Roman" w:hAnsi="Times New Roman"/>
          <w:sz w:val="24"/>
          <w:szCs w:val="24"/>
        </w:rPr>
      </w:pPr>
    </w:p>
    <w:p w14:paraId="6A277038" w14:textId="46E69A31" w:rsidR="00EE307F" w:rsidRPr="00EE307F" w:rsidRDefault="00EE307F" w:rsidP="00EE307F">
      <w:pPr>
        <w:ind w:left="432" w:hanging="432"/>
        <w:rPr>
          <w:rFonts w:ascii="Times New Roman" w:hAnsi="Times New Roman"/>
          <w:sz w:val="24"/>
          <w:szCs w:val="24"/>
        </w:rPr>
      </w:pPr>
      <w:r w:rsidRPr="00EE307F">
        <w:rPr>
          <w:rFonts w:ascii="Times New Roman" w:hAnsi="Times New Roman"/>
          <w:sz w:val="24"/>
          <w:szCs w:val="24"/>
        </w:rPr>
        <w:t>1.3 Head Start/Early Head Start Programs act as the spokespeople for low-income to moderate-income families to various local agencies and social service organizations regarding needs and goals to assist them toward self-sufficiency.</w:t>
      </w:r>
    </w:p>
    <w:p w14:paraId="06090138" w14:textId="77777777" w:rsidR="00EE307F" w:rsidRPr="00EE307F" w:rsidRDefault="00EE307F" w:rsidP="00EE307F">
      <w:pPr>
        <w:ind w:left="432" w:hanging="432"/>
        <w:rPr>
          <w:rFonts w:ascii="Times New Roman" w:hAnsi="Times New Roman"/>
          <w:sz w:val="24"/>
          <w:szCs w:val="24"/>
        </w:rPr>
      </w:pPr>
    </w:p>
    <w:p w14:paraId="228071E6" w14:textId="3F295748" w:rsidR="00EE307F" w:rsidRPr="00EE307F" w:rsidRDefault="00EE307F" w:rsidP="00EE307F">
      <w:pPr>
        <w:ind w:left="432" w:hanging="432"/>
        <w:rPr>
          <w:rFonts w:ascii="Times New Roman" w:hAnsi="Times New Roman"/>
          <w:sz w:val="24"/>
          <w:szCs w:val="24"/>
        </w:rPr>
      </w:pPr>
      <w:r w:rsidRPr="00EE307F">
        <w:rPr>
          <w:rFonts w:ascii="Times New Roman" w:hAnsi="Times New Roman"/>
          <w:sz w:val="24"/>
          <w:szCs w:val="24"/>
        </w:rPr>
        <w:t>1.4 The Policy Council and Policy Committees serve as alternate advocate resources for parent-related issues.</w:t>
      </w:r>
    </w:p>
    <w:p w14:paraId="349E5301" w14:textId="77777777" w:rsidR="00EE307F" w:rsidRPr="00EE307F" w:rsidRDefault="00EE307F" w:rsidP="00EE307F">
      <w:pPr>
        <w:ind w:left="432" w:hanging="432"/>
        <w:rPr>
          <w:rFonts w:ascii="Times New Roman" w:hAnsi="Times New Roman"/>
          <w:sz w:val="24"/>
          <w:szCs w:val="24"/>
        </w:rPr>
      </w:pPr>
    </w:p>
    <w:p w14:paraId="38E32E06" w14:textId="7772936C" w:rsidR="00EE307F" w:rsidRPr="00EE307F" w:rsidRDefault="00EE307F" w:rsidP="00EE307F">
      <w:pPr>
        <w:ind w:left="432" w:hanging="432"/>
        <w:rPr>
          <w:rFonts w:ascii="Times New Roman" w:hAnsi="Times New Roman"/>
          <w:sz w:val="24"/>
          <w:szCs w:val="24"/>
        </w:rPr>
      </w:pPr>
      <w:r w:rsidRPr="00EE307F">
        <w:rPr>
          <w:rFonts w:ascii="Times New Roman" w:hAnsi="Times New Roman"/>
          <w:sz w:val="24"/>
          <w:szCs w:val="24"/>
        </w:rPr>
        <w:t>1.5 Parents are assisted by Head Start Programs in working with neighborhood and community groups to call attention to the inadequacies of services for low-income families.</w:t>
      </w:r>
    </w:p>
    <w:p w14:paraId="7E695BCA" w14:textId="77777777" w:rsidR="00EE307F" w:rsidRPr="00EE307F" w:rsidRDefault="00EE307F" w:rsidP="00EE307F">
      <w:pPr>
        <w:ind w:left="432" w:hanging="432"/>
        <w:rPr>
          <w:rFonts w:ascii="Times New Roman" w:hAnsi="Times New Roman"/>
          <w:sz w:val="24"/>
          <w:szCs w:val="24"/>
        </w:rPr>
      </w:pPr>
    </w:p>
    <w:p w14:paraId="2AF35CC1" w14:textId="77777777" w:rsidR="00EE307F" w:rsidRPr="00EE307F" w:rsidRDefault="00EE307F" w:rsidP="00EE307F">
      <w:pPr>
        <w:ind w:left="432" w:hanging="432"/>
        <w:rPr>
          <w:rFonts w:ascii="Times New Roman" w:hAnsi="Times New Roman"/>
          <w:b/>
          <w:sz w:val="24"/>
          <w:szCs w:val="24"/>
        </w:rPr>
      </w:pPr>
    </w:p>
    <w:p w14:paraId="553A2211" w14:textId="31DAA2B9" w:rsidR="00EE307F" w:rsidRPr="00EE307F" w:rsidRDefault="00EE307F" w:rsidP="00EE307F">
      <w:pPr>
        <w:ind w:left="432" w:hanging="432"/>
        <w:rPr>
          <w:rFonts w:ascii="Times New Roman" w:hAnsi="Times New Roman"/>
          <w:b/>
          <w:sz w:val="24"/>
          <w:szCs w:val="24"/>
        </w:rPr>
      </w:pPr>
      <w:r w:rsidRPr="00EE307F">
        <w:rPr>
          <w:rFonts w:ascii="Times New Roman" w:hAnsi="Times New Roman"/>
          <w:b/>
          <w:sz w:val="24"/>
          <w:szCs w:val="24"/>
        </w:rPr>
        <w:t>2.0 Parent Involvement in Community Advocacy</w:t>
      </w:r>
    </w:p>
    <w:p w14:paraId="3239CABB" w14:textId="77777777" w:rsidR="00EE307F" w:rsidRPr="00EE307F" w:rsidRDefault="00EE307F" w:rsidP="00EE307F">
      <w:pPr>
        <w:ind w:left="432" w:hanging="432"/>
        <w:rPr>
          <w:rFonts w:ascii="Times New Roman" w:hAnsi="Times New Roman"/>
          <w:sz w:val="24"/>
          <w:szCs w:val="24"/>
        </w:rPr>
      </w:pPr>
    </w:p>
    <w:p w14:paraId="6E2338A1" w14:textId="5D282467" w:rsidR="00EE307F" w:rsidRPr="00EE307F" w:rsidRDefault="00EE307F" w:rsidP="00EE307F">
      <w:pPr>
        <w:ind w:left="432" w:hanging="432"/>
        <w:rPr>
          <w:rFonts w:ascii="Times New Roman" w:hAnsi="Times New Roman"/>
          <w:sz w:val="24"/>
          <w:szCs w:val="24"/>
        </w:rPr>
      </w:pPr>
      <w:r w:rsidRPr="00EE307F">
        <w:rPr>
          <w:rFonts w:ascii="Times New Roman" w:hAnsi="Times New Roman"/>
          <w:sz w:val="24"/>
          <w:szCs w:val="24"/>
        </w:rPr>
        <w:t xml:space="preserve">2.1 The program supports and encourages parents to influence the character and goals of community services in order to make them more responsive to their interests and needs.  </w:t>
      </w:r>
    </w:p>
    <w:p w14:paraId="58406A61" w14:textId="77777777" w:rsidR="00EE307F" w:rsidRPr="00EE307F" w:rsidRDefault="00EE307F" w:rsidP="00EE307F">
      <w:pPr>
        <w:ind w:left="432" w:hanging="432"/>
        <w:rPr>
          <w:rFonts w:ascii="Times New Roman" w:hAnsi="Times New Roman"/>
          <w:sz w:val="24"/>
          <w:szCs w:val="24"/>
        </w:rPr>
      </w:pPr>
    </w:p>
    <w:p w14:paraId="3A3DE8AD" w14:textId="1613BC33" w:rsidR="00EE307F" w:rsidRPr="00EE307F" w:rsidRDefault="00EE307F" w:rsidP="00EE307F">
      <w:pPr>
        <w:ind w:left="432" w:hanging="432"/>
        <w:rPr>
          <w:rFonts w:ascii="Times New Roman" w:hAnsi="Times New Roman"/>
          <w:sz w:val="24"/>
          <w:szCs w:val="24"/>
        </w:rPr>
      </w:pPr>
      <w:r w:rsidRPr="00EE307F">
        <w:rPr>
          <w:rFonts w:ascii="Times New Roman" w:hAnsi="Times New Roman"/>
          <w:sz w:val="24"/>
          <w:szCs w:val="24"/>
        </w:rPr>
        <w:t xml:space="preserve">2.2 The program provides families with comprehensive information about community resources, such as: </w:t>
      </w:r>
    </w:p>
    <w:p w14:paraId="7413FBBA" w14:textId="77777777" w:rsidR="00EE307F" w:rsidRPr="00EE307F" w:rsidRDefault="00EE307F" w:rsidP="00EE307F">
      <w:pPr>
        <w:ind w:left="432" w:hanging="432"/>
        <w:rPr>
          <w:rFonts w:ascii="Times New Roman" w:hAnsi="Times New Roman"/>
          <w:sz w:val="24"/>
          <w:szCs w:val="24"/>
        </w:rPr>
      </w:pPr>
    </w:p>
    <w:p w14:paraId="3DAD0854" w14:textId="4379780C" w:rsidR="00EE307F" w:rsidRDefault="00EE307F" w:rsidP="008219EF">
      <w:pPr>
        <w:pStyle w:val="ListParagraph"/>
        <w:numPr>
          <w:ilvl w:val="0"/>
          <w:numId w:val="1"/>
        </w:numPr>
        <w:rPr>
          <w:rFonts w:ascii="Times New Roman" w:hAnsi="Times New Roman"/>
          <w:sz w:val="24"/>
          <w:szCs w:val="24"/>
        </w:rPr>
      </w:pPr>
      <w:r w:rsidRPr="008219EF">
        <w:rPr>
          <w:rFonts w:ascii="Times New Roman" w:hAnsi="Times New Roman"/>
          <w:sz w:val="24"/>
          <w:szCs w:val="24"/>
        </w:rPr>
        <w:t>Health care providers, clinics, physicians, dentists and other health professionals</w:t>
      </w:r>
    </w:p>
    <w:p w14:paraId="25FF3A4E" w14:textId="77777777" w:rsidR="00F634E8" w:rsidRDefault="00F634E8" w:rsidP="00F634E8">
      <w:pPr>
        <w:pStyle w:val="ListParagraph"/>
        <w:ind w:left="795" w:firstLine="0"/>
        <w:rPr>
          <w:rFonts w:ascii="Times New Roman" w:hAnsi="Times New Roman"/>
          <w:sz w:val="24"/>
          <w:szCs w:val="24"/>
        </w:rPr>
      </w:pPr>
    </w:p>
    <w:p w14:paraId="5EB2A19B" w14:textId="4B6C82EC" w:rsidR="00EE307F" w:rsidRDefault="00EE307F" w:rsidP="008219EF">
      <w:pPr>
        <w:pStyle w:val="ListParagraph"/>
        <w:numPr>
          <w:ilvl w:val="0"/>
          <w:numId w:val="1"/>
        </w:numPr>
        <w:rPr>
          <w:rFonts w:ascii="Times New Roman" w:hAnsi="Times New Roman"/>
          <w:sz w:val="24"/>
          <w:szCs w:val="24"/>
        </w:rPr>
      </w:pPr>
      <w:r w:rsidRPr="008219EF">
        <w:rPr>
          <w:rFonts w:ascii="Times New Roman" w:hAnsi="Times New Roman"/>
          <w:sz w:val="24"/>
          <w:szCs w:val="24"/>
        </w:rPr>
        <w:t>Mental health providers</w:t>
      </w:r>
    </w:p>
    <w:p w14:paraId="1CE7879B" w14:textId="77777777" w:rsidR="00F634E8" w:rsidRPr="00F634E8" w:rsidRDefault="00F634E8" w:rsidP="00F634E8">
      <w:pPr>
        <w:ind w:left="0" w:firstLine="0"/>
        <w:rPr>
          <w:rFonts w:ascii="Times New Roman" w:hAnsi="Times New Roman"/>
          <w:sz w:val="24"/>
          <w:szCs w:val="24"/>
        </w:rPr>
      </w:pPr>
    </w:p>
    <w:p w14:paraId="3092FED1" w14:textId="179C10B0" w:rsidR="00EE307F" w:rsidRDefault="00EE307F" w:rsidP="008219EF">
      <w:pPr>
        <w:pStyle w:val="ListParagraph"/>
        <w:numPr>
          <w:ilvl w:val="0"/>
          <w:numId w:val="1"/>
        </w:numPr>
        <w:rPr>
          <w:rFonts w:ascii="Times New Roman" w:hAnsi="Times New Roman"/>
          <w:sz w:val="24"/>
          <w:szCs w:val="24"/>
        </w:rPr>
      </w:pPr>
      <w:r w:rsidRPr="008219EF">
        <w:rPr>
          <w:rFonts w:ascii="Times New Roman" w:hAnsi="Times New Roman"/>
          <w:sz w:val="24"/>
          <w:szCs w:val="24"/>
        </w:rPr>
        <w:t>Nutrition service providers</w:t>
      </w:r>
    </w:p>
    <w:p w14:paraId="32060F35" w14:textId="5A0ED748" w:rsidR="00EE307F" w:rsidRDefault="00EE307F" w:rsidP="008219EF">
      <w:pPr>
        <w:pStyle w:val="ListParagraph"/>
        <w:numPr>
          <w:ilvl w:val="0"/>
          <w:numId w:val="1"/>
        </w:numPr>
        <w:rPr>
          <w:rFonts w:ascii="Times New Roman" w:hAnsi="Times New Roman"/>
          <w:sz w:val="24"/>
          <w:szCs w:val="24"/>
        </w:rPr>
      </w:pPr>
      <w:r w:rsidRPr="008219EF">
        <w:rPr>
          <w:rFonts w:ascii="Times New Roman" w:hAnsi="Times New Roman"/>
          <w:sz w:val="24"/>
          <w:szCs w:val="24"/>
        </w:rPr>
        <w:lastRenderedPageBreak/>
        <w:t>Individuals and agencies that provide services to children with disabilities and their families</w:t>
      </w:r>
    </w:p>
    <w:p w14:paraId="0665D87A" w14:textId="77777777" w:rsidR="00F634E8" w:rsidRPr="00F634E8" w:rsidRDefault="00F634E8" w:rsidP="00F634E8">
      <w:pPr>
        <w:ind w:left="435" w:firstLine="0"/>
        <w:rPr>
          <w:rFonts w:ascii="Times New Roman" w:hAnsi="Times New Roman"/>
          <w:sz w:val="24"/>
          <w:szCs w:val="24"/>
        </w:rPr>
      </w:pPr>
    </w:p>
    <w:p w14:paraId="75089941" w14:textId="5CFC13A9" w:rsidR="00EE307F" w:rsidRDefault="00EE307F" w:rsidP="00F634E8">
      <w:pPr>
        <w:pStyle w:val="ListParagraph"/>
        <w:numPr>
          <w:ilvl w:val="0"/>
          <w:numId w:val="1"/>
        </w:numPr>
        <w:rPr>
          <w:rFonts w:ascii="Times New Roman" w:hAnsi="Times New Roman"/>
          <w:sz w:val="24"/>
          <w:szCs w:val="24"/>
        </w:rPr>
      </w:pPr>
      <w:r w:rsidRPr="00F634E8">
        <w:rPr>
          <w:rFonts w:ascii="Times New Roman" w:hAnsi="Times New Roman"/>
          <w:sz w:val="24"/>
          <w:szCs w:val="24"/>
        </w:rPr>
        <w:t>Family preservation and support services</w:t>
      </w:r>
    </w:p>
    <w:p w14:paraId="4D8B332E" w14:textId="77777777" w:rsidR="00F634E8" w:rsidRPr="00F634E8" w:rsidRDefault="00F634E8" w:rsidP="00F634E8">
      <w:pPr>
        <w:ind w:left="0" w:firstLine="0"/>
        <w:rPr>
          <w:rFonts w:ascii="Times New Roman" w:hAnsi="Times New Roman"/>
          <w:sz w:val="24"/>
          <w:szCs w:val="24"/>
        </w:rPr>
      </w:pPr>
    </w:p>
    <w:p w14:paraId="35D03212" w14:textId="5092A639" w:rsidR="00EE307F" w:rsidRDefault="00EE307F" w:rsidP="00F634E8">
      <w:pPr>
        <w:pStyle w:val="ListParagraph"/>
        <w:numPr>
          <w:ilvl w:val="0"/>
          <w:numId w:val="1"/>
        </w:numPr>
        <w:rPr>
          <w:rFonts w:ascii="Times New Roman" w:hAnsi="Times New Roman"/>
          <w:sz w:val="24"/>
          <w:szCs w:val="24"/>
        </w:rPr>
      </w:pPr>
      <w:r w:rsidRPr="00F634E8">
        <w:rPr>
          <w:rFonts w:ascii="Times New Roman" w:hAnsi="Times New Roman"/>
          <w:sz w:val="24"/>
          <w:szCs w:val="24"/>
        </w:rPr>
        <w:t>Child protective services and any other agency to which child abuse must be reported under State law</w:t>
      </w:r>
    </w:p>
    <w:p w14:paraId="24FFC9DA" w14:textId="77777777" w:rsidR="00F634E8" w:rsidRPr="00F634E8" w:rsidRDefault="00F634E8" w:rsidP="00F634E8">
      <w:pPr>
        <w:ind w:left="0" w:firstLine="0"/>
        <w:rPr>
          <w:rFonts w:ascii="Times New Roman" w:hAnsi="Times New Roman"/>
          <w:sz w:val="24"/>
          <w:szCs w:val="24"/>
        </w:rPr>
      </w:pPr>
    </w:p>
    <w:p w14:paraId="00E4E4AF" w14:textId="0F5F6E5A" w:rsidR="00EE307F" w:rsidRDefault="00EE307F" w:rsidP="00F634E8">
      <w:pPr>
        <w:pStyle w:val="ListParagraph"/>
        <w:numPr>
          <w:ilvl w:val="0"/>
          <w:numId w:val="1"/>
        </w:numPr>
        <w:rPr>
          <w:rFonts w:ascii="Times New Roman" w:hAnsi="Times New Roman"/>
          <w:sz w:val="24"/>
          <w:szCs w:val="24"/>
        </w:rPr>
      </w:pPr>
      <w:r w:rsidRPr="00F634E8">
        <w:rPr>
          <w:rFonts w:ascii="Times New Roman" w:hAnsi="Times New Roman"/>
          <w:sz w:val="24"/>
          <w:szCs w:val="24"/>
        </w:rPr>
        <w:t>Local elementary schools and other educational and cultural institutions, such as libraries and museums, for both children and families</w:t>
      </w:r>
    </w:p>
    <w:p w14:paraId="5B192798" w14:textId="77777777" w:rsidR="00F634E8" w:rsidRPr="00F634E8" w:rsidRDefault="00F634E8" w:rsidP="00F634E8">
      <w:pPr>
        <w:ind w:left="0" w:firstLine="0"/>
        <w:rPr>
          <w:rFonts w:ascii="Times New Roman" w:hAnsi="Times New Roman"/>
          <w:sz w:val="24"/>
          <w:szCs w:val="24"/>
        </w:rPr>
      </w:pPr>
    </w:p>
    <w:p w14:paraId="0A10110C" w14:textId="3182392F" w:rsidR="00EE307F" w:rsidRPr="00F634E8" w:rsidRDefault="00EE307F" w:rsidP="00F634E8">
      <w:pPr>
        <w:pStyle w:val="ListParagraph"/>
        <w:numPr>
          <w:ilvl w:val="0"/>
          <w:numId w:val="1"/>
        </w:numPr>
        <w:rPr>
          <w:rFonts w:ascii="Times New Roman" w:hAnsi="Times New Roman"/>
          <w:sz w:val="24"/>
          <w:szCs w:val="24"/>
        </w:rPr>
      </w:pPr>
      <w:r w:rsidRPr="00F634E8">
        <w:rPr>
          <w:rFonts w:ascii="Times New Roman" w:hAnsi="Times New Roman"/>
          <w:sz w:val="24"/>
          <w:szCs w:val="24"/>
        </w:rPr>
        <w:t>Any other organizations or businesses that may provide support and resources to families.</w:t>
      </w:r>
    </w:p>
    <w:p w14:paraId="256AB7C7" w14:textId="77777777" w:rsidR="00EE307F" w:rsidRPr="00EE307F" w:rsidRDefault="00EE307F" w:rsidP="00EE307F">
      <w:pPr>
        <w:ind w:left="432" w:hanging="432"/>
        <w:rPr>
          <w:rFonts w:ascii="Times New Roman" w:hAnsi="Times New Roman"/>
          <w:sz w:val="24"/>
          <w:szCs w:val="24"/>
        </w:rPr>
      </w:pPr>
    </w:p>
    <w:p w14:paraId="0A190C89" w14:textId="4028201D" w:rsidR="00EE307F" w:rsidRPr="00EE307F" w:rsidRDefault="00EE307F" w:rsidP="00EE307F">
      <w:pPr>
        <w:ind w:left="432" w:hanging="432"/>
        <w:rPr>
          <w:rFonts w:ascii="Times New Roman" w:hAnsi="Times New Roman"/>
          <w:sz w:val="24"/>
          <w:szCs w:val="24"/>
        </w:rPr>
      </w:pPr>
      <w:r w:rsidRPr="00EE307F">
        <w:rPr>
          <w:rFonts w:ascii="Times New Roman" w:hAnsi="Times New Roman"/>
          <w:sz w:val="24"/>
          <w:szCs w:val="24"/>
        </w:rPr>
        <w:t>2.3 The program provides parents with opportunities to work together and with other community members, such as with:</w:t>
      </w:r>
    </w:p>
    <w:p w14:paraId="7E02A2EE" w14:textId="77777777" w:rsidR="00EE307F" w:rsidRPr="00EE307F" w:rsidRDefault="00EE307F" w:rsidP="00EE307F">
      <w:pPr>
        <w:ind w:left="432" w:hanging="432"/>
        <w:rPr>
          <w:rFonts w:ascii="Times New Roman" w:hAnsi="Times New Roman"/>
          <w:sz w:val="24"/>
          <w:szCs w:val="24"/>
        </w:rPr>
      </w:pPr>
    </w:p>
    <w:p w14:paraId="46318962" w14:textId="0DC6C685" w:rsidR="00EE307F" w:rsidRDefault="00EE307F" w:rsidP="00F634E8">
      <w:pPr>
        <w:pStyle w:val="ListParagraph"/>
        <w:numPr>
          <w:ilvl w:val="0"/>
          <w:numId w:val="2"/>
        </w:numPr>
        <w:rPr>
          <w:rFonts w:ascii="Times New Roman" w:hAnsi="Times New Roman"/>
          <w:sz w:val="24"/>
          <w:szCs w:val="24"/>
        </w:rPr>
      </w:pPr>
      <w:r w:rsidRPr="00F634E8">
        <w:rPr>
          <w:rFonts w:ascii="Times New Roman" w:hAnsi="Times New Roman"/>
          <w:sz w:val="24"/>
          <w:szCs w:val="24"/>
        </w:rPr>
        <w:t>Parent Committees (program level and Grantee level)</w:t>
      </w:r>
    </w:p>
    <w:p w14:paraId="1DBA95DD" w14:textId="77777777" w:rsidR="00F634E8" w:rsidRDefault="00F634E8" w:rsidP="00F634E8">
      <w:pPr>
        <w:pStyle w:val="ListParagraph"/>
        <w:ind w:left="795" w:firstLine="0"/>
        <w:rPr>
          <w:rFonts w:ascii="Times New Roman" w:hAnsi="Times New Roman"/>
          <w:sz w:val="24"/>
          <w:szCs w:val="24"/>
        </w:rPr>
      </w:pPr>
    </w:p>
    <w:p w14:paraId="71D70733" w14:textId="1A141172" w:rsidR="00EE307F" w:rsidRDefault="00EE307F" w:rsidP="00F634E8">
      <w:pPr>
        <w:pStyle w:val="ListParagraph"/>
        <w:numPr>
          <w:ilvl w:val="0"/>
          <w:numId w:val="2"/>
        </w:numPr>
        <w:rPr>
          <w:rFonts w:ascii="Times New Roman" w:hAnsi="Times New Roman"/>
          <w:sz w:val="24"/>
          <w:szCs w:val="24"/>
        </w:rPr>
      </w:pPr>
      <w:r w:rsidRPr="00F634E8">
        <w:rPr>
          <w:rFonts w:ascii="Times New Roman" w:hAnsi="Times New Roman"/>
          <w:sz w:val="24"/>
          <w:szCs w:val="24"/>
        </w:rPr>
        <w:t>Policy Committee (program level)</w:t>
      </w:r>
    </w:p>
    <w:p w14:paraId="0EEE0F8E" w14:textId="77777777" w:rsidR="00F634E8" w:rsidRPr="00F634E8" w:rsidRDefault="00F634E8" w:rsidP="00F634E8">
      <w:pPr>
        <w:ind w:left="0" w:firstLine="0"/>
        <w:rPr>
          <w:rFonts w:ascii="Times New Roman" w:hAnsi="Times New Roman"/>
          <w:sz w:val="24"/>
          <w:szCs w:val="24"/>
        </w:rPr>
      </w:pPr>
    </w:p>
    <w:p w14:paraId="5D9563F4" w14:textId="13D82AA9" w:rsidR="00EE307F" w:rsidRDefault="00EE307F" w:rsidP="00F634E8">
      <w:pPr>
        <w:pStyle w:val="ListParagraph"/>
        <w:numPr>
          <w:ilvl w:val="0"/>
          <w:numId w:val="2"/>
        </w:numPr>
        <w:rPr>
          <w:rFonts w:ascii="Times New Roman" w:hAnsi="Times New Roman"/>
          <w:sz w:val="24"/>
          <w:szCs w:val="24"/>
        </w:rPr>
      </w:pPr>
      <w:r w:rsidRPr="00F634E8">
        <w:rPr>
          <w:rFonts w:ascii="Times New Roman" w:hAnsi="Times New Roman"/>
          <w:sz w:val="24"/>
          <w:szCs w:val="24"/>
        </w:rPr>
        <w:t>Policy Council (Grantee level)</w:t>
      </w:r>
    </w:p>
    <w:p w14:paraId="66E94A71" w14:textId="77777777" w:rsidR="00F634E8" w:rsidRPr="00F634E8" w:rsidRDefault="00F634E8" w:rsidP="00F634E8">
      <w:pPr>
        <w:ind w:left="0" w:firstLine="0"/>
        <w:rPr>
          <w:rFonts w:ascii="Times New Roman" w:hAnsi="Times New Roman"/>
          <w:sz w:val="24"/>
          <w:szCs w:val="24"/>
        </w:rPr>
      </w:pPr>
    </w:p>
    <w:p w14:paraId="768BF6AF" w14:textId="61A7D2DA" w:rsidR="00EE307F" w:rsidRPr="00F634E8" w:rsidRDefault="00EE307F" w:rsidP="00F634E8">
      <w:pPr>
        <w:pStyle w:val="ListParagraph"/>
        <w:numPr>
          <w:ilvl w:val="0"/>
          <w:numId w:val="2"/>
        </w:numPr>
        <w:rPr>
          <w:rFonts w:ascii="Times New Roman" w:hAnsi="Times New Roman"/>
          <w:sz w:val="24"/>
          <w:szCs w:val="24"/>
        </w:rPr>
      </w:pPr>
      <w:r w:rsidRPr="00F634E8">
        <w:rPr>
          <w:rFonts w:ascii="Times New Roman" w:hAnsi="Times New Roman"/>
          <w:sz w:val="24"/>
          <w:szCs w:val="24"/>
        </w:rPr>
        <w:t>Program-sponsored parent/community activities</w:t>
      </w:r>
    </w:p>
    <w:p w14:paraId="728392C1" w14:textId="77777777" w:rsidR="00EE307F" w:rsidRPr="00EE307F" w:rsidRDefault="00EE307F" w:rsidP="00EE307F">
      <w:pPr>
        <w:ind w:left="432" w:hanging="432"/>
        <w:rPr>
          <w:rFonts w:ascii="Times New Roman" w:hAnsi="Times New Roman"/>
          <w:sz w:val="24"/>
          <w:szCs w:val="24"/>
        </w:rPr>
      </w:pPr>
    </w:p>
    <w:p w14:paraId="3CA1E7A1" w14:textId="382CD477" w:rsidR="00EE307F" w:rsidRPr="00EE307F" w:rsidRDefault="00EE307F" w:rsidP="00EE307F">
      <w:pPr>
        <w:ind w:left="432" w:hanging="432"/>
        <w:rPr>
          <w:rFonts w:ascii="Times New Roman" w:hAnsi="Times New Roman"/>
          <w:sz w:val="24"/>
          <w:szCs w:val="24"/>
        </w:rPr>
      </w:pPr>
      <w:r w:rsidRPr="00EE307F">
        <w:rPr>
          <w:rFonts w:ascii="Times New Roman" w:hAnsi="Times New Roman"/>
          <w:sz w:val="24"/>
          <w:szCs w:val="24"/>
        </w:rPr>
        <w:t>2.4 In addition, the program’s services and resources include assistance or referral for community leadership opportunities, and/or for developing their leadership capacities.</w:t>
      </w:r>
    </w:p>
    <w:p w14:paraId="30502140" w14:textId="77777777" w:rsidR="00EE307F" w:rsidRPr="00EE307F" w:rsidRDefault="00EE307F" w:rsidP="00EE307F">
      <w:pPr>
        <w:pStyle w:val="NoSpacing"/>
        <w:rPr>
          <w:rFonts w:ascii="Times New Roman" w:hAnsi="Times New Roman" w:cs="Times New Roman"/>
          <w:b/>
          <w:bCs/>
          <w:sz w:val="24"/>
          <w:szCs w:val="24"/>
        </w:rPr>
      </w:pPr>
    </w:p>
    <w:p w14:paraId="396683C0" w14:textId="77777777" w:rsidR="002565BD" w:rsidRPr="00EE307F" w:rsidRDefault="002565BD">
      <w:pPr>
        <w:rPr>
          <w:rFonts w:ascii="Times New Roman" w:hAnsi="Times New Roman"/>
          <w:b/>
          <w:bCs/>
          <w:sz w:val="24"/>
          <w:szCs w:val="24"/>
        </w:rPr>
      </w:pPr>
    </w:p>
    <w:sectPr w:rsidR="002565BD" w:rsidRPr="00EE307F" w:rsidSect="00EE307F">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5A0F" w14:textId="77777777" w:rsidR="00DE1837" w:rsidRDefault="00DE1837" w:rsidP="00F634E8">
      <w:r>
        <w:separator/>
      </w:r>
    </w:p>
  </w:endnote>
  <w:endnote w:type="continuationSeparator" w:id="0">
    <w:p w14:paraId="44A8AA8C" w14:textId="77777777" w:rsidR="00DE1837" w:rsidRDefault="00DE1837" w:rsidP="00F6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61852"/>
      <w:docPartObj>
        <w:docPartGallery w:val="Page Numbers (Bottom of Page)"/>
        <w:docPartUnique/>
      </w:docPartObj>
    </w:sdtPr>
    <w:sdtEndPr>
      <w:rPr>
        <w:noProof/>
      </w:rPr>
    </w:sdtEndPr>
    <w:sdtContent>
      <w:p w14:paraId="7A3F8C1C" w14:textId="6410F2EB" w:rsidR="006779C5" w:rsidRDefault="006779C5" w:rsidP="006779C5">
        <w:pPr>
          <w:pStyle w:val="Footer"/>
        </w:pPr>
        <w:r>
          <w:t>Rev: 5/2022</w:t>
        </w:r>
        <w:r>
          <w:tab/>
        </w:r>
        <w:r>
          <w:tab/>
        </w:r>
        <w:r>
          <w:fldChar w:fldCharType="begin"/>
        </w:r>
        <w:r>
          <w:instrText xml:space="preserve"> PAGE   \* MERGEFORMAT </w:instrText>
        </w:r>
        <w:r>
          <w:fldChar w:fldCharType="separate"/>
        </w:r>
        <w:r>
          <w:rPr>
            <w:noProof/>
          </w:rPr>
          <w:t>2</w:t>
        </w:r>
        <w:r>
          <w:rPr>
            <w:noProof/>
          </w:rPr>
          <w:fldChar w:fldCharType="end"/>
        </w:r>
      </w:p>
    </w:sdtContent>
  </w:sdt>
  <w:p w14:paraId="5721D9A8" w14:textId="51D883A7" w:rsidR="00F634E8" w:rsidRDefault="00F63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1EA5" w14:textId="77777777" w:rsidR="00DE1837" w:rsidRDefault="00DE1837" w:rsidP="00F634E8">
      <w:r>
        <w:separator/>
      </w:r>
    </w:p>
  </w:footnote>
  <w:footnote w:type="continuationSeparator" w:id="0">
    <w:p w14:paraId="33DB2B19" w14:textId="77777777" w:rsidR="00DE1837" w:rsidRDefault="00DE1837" w:rsidP="00F6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912E3"/>
    <w:multiLevelType w:val="hybridMultilevel"/>
    <w:tmpl w:val="E58A6984"/>
    <w:lvl w:ilvl="0" w:tplc="83B07A6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7EE8542E"/>
    <w:multiLevelType w:val="hybridMultilevel"/>
    <w:tmpl w:val="11BCCA0E"/>
    <w:lvl w:ilvl="0" w:tplc="BFCA4226">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923444341">
    <w:abstractNumId w:val="1"/>
  </w:num>
  <w:num w:numId="2" w16cid:durableId="95028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7F"/>
    <w:rsid w:val="002565BD"/>
    <w:rsid w:val="00646AB6"/>
    <w:rsid w:val="006779C5"/>
    <w:rsid w:val="0080797A"/>
    <w:rsid w:val="008219EF"/>
    <w:rsid w:val="00A61FB6"/>
    <w:rsid w:val="00DE1837"/>
    <w:rsid w:val="00DE548B"/>
    <w:rsid w:val="00EE307F"/>
    <w:rsid w:val="00F6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B12D"/>
  <w15:chartTrackingRefBased/>
  <w15:docId w15:val="{70B8C4F8-4EBA-4948-9632-8BC88A4D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07F"/>
    <w:pPr>
      <w:spacing w:after="0" w:line="240" w:lineRule="auto"/>
      <w:ind w:left="288" w:hanging="288"/>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07F"/>
    <w:pPr>
      <w:spacing w:after="0" w:line="240" w:lineRule="auto"/>
    </w:pPr>
  </w:style>
  <w:style w:type="paragraph" w:styleId="ListParagraph">
    <w:name w:val="List Paragraph"/>
    <w:basedOn w:val="Normal"/>
    <w:uiPriority w:val="34"/>
    <w:qFormat/>
    <w:rsid w:val="008219EF"/>
    <w:pPr>
      <w:ind w:left="720"/>
      <w:contextualSpacing/>
    </w:pPr>
  </w:style>
  <w:style w:type="paragraph" w:styleId="Header">
    <w:name w:val="header"/>
    <w:basedOn w:val="Normal"/>
    <w:link w:val="HeaderChar"/>
    <w:uiPriority w:val="99"/>
    <w:unhideWhenUsed/>
    <w:rsid w:val="00F634E8"/>
    <w:pPr>
      <w:tabs>
        <w:tab w:val="center" w:pos="4680"/>
        <w:tab w:val="right" w:pos="9360"/>
      </w:tabs>
    </w:pPr>
  </w:style>
  <w:style w:type="character" w:customStyle="1" w:styleId="HeaderChar">
    <w:name w:val="Header Char"/>
    <w:basedOn w:val="DefaultParagraphFont"/>
    <w:link w:val="Header"/>
    <w:uiPriority w:val="99"/>
    <w:rsid w:val="00F634E8"/>
    <w:rPr>
      <w:rFonts w:ascii="Calibri" w:eastAsia="Calibri" w:hAnsi="Calibri" w:cs="Times New Roman"/>
      <w:sz w:val="20"/>
    </w:rPr>
  </w:style>
  <w:style w:type="paragraph" w:styleId="Footer">
    <w:name w:val="footer"/>
    <w:basedOn w:val="Normal"/>
    <w:link w:val="FooterChar"/>
    <w:uiPriority w:val="99"/>
    <w:unhideWhenUsed/>
    <w:rsid w:val="00F634E8"/>
    <w:pPr>
      <w:tabs>
        <w:tab w:val="center" w:pos="4680"/>
        <w:tab w:val="right" w:pos="9360"/>
      </w:tabs>
    </w:pPr>
  </w:style>
  <w:style w:type="character" w:customStyle="1" w:styleId="FooterChar">
    <w:name w:val="Footer Char"/>
    <w:basedOn w:val="DefaultParagraphFont"/>
    <w:link w:val="Footer"/>
    <w:uiPriority w:val="99"/>
    <w:rsid w:val="00F634E8"/>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3</cp:revision>
  <dcterms:created xsi:type="dcterms:W3CDTF">2022-05-23T19:58:00Z</dcterms:created>
  <dcterms:modified xsi:type="dcterms:W3CDTF">2022-06-06T21:08:00Z</dcterms:modified>
</cp:coreProperties>
</file>