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3C559" w14:textId="1E60F7CB" w:rsidR="004A2557" w:rsidRPr="00AD7E0C" w:rsidRDefault="004A2557" w:rsidP="004A2557">
      <w:pPr>
        <w:pStyle w:val="Header"/>
        <w:jc w:val="center"/>
        <w:rPr>
          <w:rFonts w:ascii="Times New Roman" w:hAnsi="Times New Roman" w:cs="Times New Roman"/>
          <w:b/>
          <w:bCs/>
          <w:sz w:val="24"/>
          <w:szCs w:val="24"/>
        </w:rPr>
      </w:pPr>
      <w:r w:rsidRPr="00AD7E0C">
        <w:rPr>
          <w:rFonts w:ascii="Times New Roman" w:hAnsi="Times New Roman" w:cs="Times New Roman"/>
          <w:b/>
          <w:bCs/>
          <w:sz w:val="24"/>
          <w:szCs w:val="24"/>
        </w:rPr>
        <w:t xml:space="preserve">MISSISSIPPI COUNTY, ARKANSAS, E.O.C. </w:t>
      </w:r>
    </w:p>
    <w:p w14:paraId="0676B1E4" w14:textId="06D68E31" w:rsidR="004A2557" w:rsidRDefault="004A2557" w:rsidP="004A2557">
      <w:pPr>
        <w:pStyle w:val="Header"/>
        <w:jc w:val="center"/>
        <w:rPr>
          <w:rFonts w:ascii="Times New Roman" w:hAnsi="Times New Roman" w:cs="Times New Roman"/>
          <w:b/>
          <w:bCs/>
          <w:sz w:val="24"/>
          <w:szCs w:val="24"/>
        </w:rPr>
      </w:pPr>
      <w:r w:rsidRPr="00AD7E0C">
        <w:rPr>
          <w:rFonts w:ascii="Times New Roman" w:hAnsi="Times New Roman" w:cs="Times New Roman"/>
          <w:b/>
          <w:bCs/>
          <w:sz w:val="24"/>
          <w:szCs w:val="24"/>
        </w:rPr>
        <w:t>EARLY CHILDHOOD EDUCATION DEPARTMENT</w:t>
      </w:r>
    </w:p>
    <w:p w14:paraId="70199223" w14:textId="20084C97" w:rsidR="004A2557" w:rsidRDefault="004A2557" w:rsidP="004A2557">
      <w:pPr>
        <w:pStyle w:val="Header"/>
        <w:jc w:val="center"/>
        <w:rPr>
          <w:rFonts w:ascii="Times New Roman" w:hAnsi="Times New Roman" w:cs="Times New Roman"/>
          <w:b/>
          <w:bCs/>
          <w:sz w:val="24"/>
          <w:szCs w:val="24"/>
        </w:rPr>
      </w:pPr>
    </w:p>
    <w:p w14:paraId="796F0AB4" w14:textId="33FA9107" w:rsidR="004A2557" w:rsidRDefault="004A2557" w:rsidP="004A2557">
      <w:pPr>
        <w:pStyle w:val="Header"/>
        <w:jc w:val="center"/>
        <w:rPr>
          <w:rFonts w:ascii="Times New Roman" w:hAnsi="Times New Roman" w:cs="Times New Roman"/>
          <w:b/>
          <w:bCs/>
          <w:sz w:val="24"/>
          <w:szCs w:val="24"/>
        </w:rPr>
      </w:pPr>
    </w:p>
    <w:p w14:paraId="0CE35587" w14:textId="0D175946" w:rsidR="004A2557" w:rsidRDefault="004A2557" w:rsidP="004A2557">
      <w:pPr>
        <w:jc w:val="center"/>
        <w:rPr>
          <w:rFonts w:ascii="Times New Roman" w:hAnsi="Times New Roman" w:cs="Times New Roman"/>
          <w:b/>
          <w:bCs/>
          <w:sz w:val="24"/>
          <w:szCs w:val="24"/>
        </w:rPr>
      </w:pPr>
      <w:r w:rsidRPr="00CE1A00">
        <w:rPr>
          <w:rFonts w:ascii="Times New Roman" w:hAnsi="Times New Roman" w:cs="Times New Roman"/>
          <w:b/>
          <w:bCs/>
          <w:sz w:val="24"/>
          <w:szCs w:val="24"/>
        </w:rPr>
        <w:t>PARENT REFUSAL OF SERVICES</w:t>
      </w:r>
    </w:p>
    <w:p w14:paraId="426883C2" w14:textId="77777777" w:rsidR="004A2557" w:rsidRPr="00CE1A00" w:rsidRDefault="004A2557" w:rsidP="004A2557">
      <w:pPr>
        <w:jc w:val="center"/>
        <w:rPr>
          <w:rFonts w:ascii="Times New Roman" w:hAnsi="Times New Roman" w:cs="Times New Roman"/>
          <w:b/>
          <w:bCs/>
          <w:sz w:val="24"/>
          <w:szCs w:val="24"/>
        </w:rPr>
      </w:pPr>
    </w:p>
    <w:p w14:paraId="3E936F9C" w14:textId="77777777" w:rsidR="004A2557" w:rsidRPr="00CE1A00" w:rsidRDefault="004A2557" w:rsidP="004A2557">
      <w:pPr>
        <w:spacing w:line="360" w:lineRule="auto"/>
        <w:rPr>
          <w:rFonts w:ascii="Times New Roman" w:hAnsi="Times New Roman" w:cs="Times New Roman"/>
          <w:b/>
          <w:bCs/>
          <w:sz w:val="24"/>
          <w:szCs w:val="24"/>
        </w:rPr>
      </w:pPr>
      <w:r w:rsidRPr="00CE1A00">
        <w:rPr>
          <w:rFonts w:ascii="Times New Roman" w:hAnsi="Times New Roman" w:cs="Times New Roman"/>
          <w:b/>
          <w:bCs/>
          <w:sz w:val="24"/>
          <w:szCs w:val="24"/>
        </w:rPr>
        <w:t>POLICY:</w:t>
      </w:r>
    </w:p>
    <w:p w14:paraId="392D8E1C" w14:textId="77777777" w:rsidR="004A2557" w:rsidRPr="0095707E" w:rsidRDefault="004A2557" w:rsidP="004A2557">
      <w:pPr>
        <w:spacing w:line="360" w:lineRule="auto"/>
        <w:rPr>
          <w:rFonts w:ascii="Times New Roman" w:hAnsi="Times New Roman" w:cs="Times New Roman"/>
          <w:sz w:val="24"/>
          <w:szCs w:val="24"/>
        </w:rPr>
      </w:pPr>
      <w:r w:rsidRPr="0095707E">
        <w:rPr>
          <w:rFonts w:ascii="Times New Roman" w:hAnsi="Times New Roman" w:cs="Times New Roman"/>
          <w:sz w:val="24"/>
          <w:szCs w:val="24"/>
        </w:rPr>
        <w:t>A parental refusal form is required when a parent/ legal guardian refuses to allow their child to participate in or receive services provided or required by the Head Start program.</w:t>
      </w:r>
    </w:p>
    <w:p w14:paraId="23B1AB3B" w14:textId="77777777" w:rsidR="004A2557" w:rsidRPr="00A54FF8" w:rsidRDefault="004A2557" w:rsidP="004A2557">
      <w:pPr>
        <w:spacing w:line="360" w:lineRule="auto"/>
        <w:rPr>
          <w:rFonts w:ascii="Times New Roman" w:hAnsi="Times New Roman" w:cs="Times New Roman"/>
          <w:sz w:val="24"/>
          <w:szCs w:val="24"/>
        </w:rPr>
      </w:pPr>
      <w:r w:rsidRPr="00A54FF8">
        <w:rPr>
          <w:rFonts w:ascii="Times New Roman" w:hAnsi="Times New Roman" w:cs="Times New Roman"/>
          <w:sz w:val="24"/>
          <w:szCs w:val="24"/>
        </w:rPr>
        <w:t>This policy relates to Head Start Performance Standards 45 CFR Part 1302.41</w:t>
      </w:r>
    </w:p>
    <w:p w14:paraId="7202AEDA" w14:textId="77777777" w:rsidR="004A2557" w:rsidRPr="00CE1A00" w:rsidRDefault="004A2557" w:rsidP="004A2557">
      <w:pPr>
        <w:spacing w:line="360" w:lineRule="auto"/>
        <w:rPr>
          <w:rFonts w:ascii="Times New Roman" w:hAnsi="Times New Roman" w:cs="Times New Roman"/>
          <w:b/>
          <w:bCs/>
          <w:sz w:val="24"/>
          <w:szCs w:val="24"/>
        </w:rPr>
      </w:pPr>
      <w:r w:rsidRPr="00CE1A00">
        <w:rPr>
          <w:rFonts w:ascii="Times New Roman" w:hAnsi="Times New Roman" w:cs="Times New Roman"/>
          <w:b/>
          <w:bCs/>
          <w:sz w:val="24"/>
          <w:szCs w:val="24"/>
        </w:rPr>
        <w:t>PROCEDURE:</w:t>
      </w:r>
    </w:p>
    <w:p w14:paraId="6BFAD8C7" w14:textId="77777777" w:rsidR="004A2557" w:rsidRDefault="004A2557" w:rsidP="004A2557">
      <w:pPr>
        <w:pStyle w:val="ListParagraph"/>
        <w:numPr>
          <w:ilvl w:val="0"/>
          <w:numId w:val="1"/>
        </w:numPr>
        <w:spacing w:line="360" w:lineRule="auto"/>
        <w:rPr>
          <w:rFonts w:ascii="Times New Roman" w:hAnsi="Times New Roman" w:cs="Times New Roman"/>
          <w:sz w:val="24"/>
          <w:szCs w:val="24"/>
        </w:rPr>
      </w:pPr>
      <w:r w:rsidRPr="00E90233">
        <w:rPr>
          <w:rFonts w:ascii="Times New Roman" w:hAnsi="Times New Roman" w:cs="Times New Roman"/>
          <w:sz w:val="24"/>
          <w:szCs w:val="24"/>
        </w:rPr>
        <w:t>The parent/legal guardian must sign a Head Start Refusal of Services documentation form when services are refused.</w:t>
      </w:r>
    </w:p>
    <w:p w14:paraId="115B469A" w14:textId="77777777" w:rsidR="004A2557" w:rsidRDefault="004A2557" w:rsidP="004A2557">
      <w:pPr>
        <w:pStyle w:val="ListParagraph"/>
        <w:numPr>
          <w:ilvl w:val="0"/>
          <w:numId w:val="1"/>
        </w:numPr>
        <w:spacing w:line="360" w:lineRule="auto"/>
        <w:rPr>
          <w:rFonts w:ascii="Times New Roman" w:hAnsi="Times New Roman" w:cs="Times New Roman"/>
          <w:sz w:val="24"/>
          <w:szCs w:val="24"/>
        </w:rPr>
      </w:pPr>
      <w:r w:rsidRPr="00E90233">
        <w:rPr>
          <w:rFonts w:ascii="Times New Roman" w:hAnsi="Times New Roman" w:cs="Times New Roman"/>
          <w:sz w:val="24"/>
          <w:szCs w:val="24"/>
        </w:rPr>
        <w:t>The Refusal of Service form will be maintained in the child’s individual record and entered on myHeadStart Medical Record under the item (s) refused, with date of refusal signed as being the exam date, and the treatment status marked as Refused/Not Needed. Information will be added in the Comment Section of each item or Family Case Notes if further explanation is needed.</w:t>
      </w:r>
    </w:p>
    <w:p w14:paraId="75B0429B" w14:textId="77777777" w:rsidR="004A2557" w:rsidRPr="00E90233" w:rsidRDefault="004A2557" w:rsidP="004A2557">
      <w:pPr>
        <w:pStyle w:val="ListParagraph"/>
        <w:numPr>
          <w:ilvl w:val="0"/>
          <w:numId w:val="1"/>
        </w:numPr>
        <w:spacing w:line="360" w:lineRule="auto"/>
        <w:rPr>
          <w:rFonts w:ascii="Times New Roman" w:hAnsi="Times New Roman" w:cs="Times New Roman"/>
          <w:sz w:val="24"/>
          <w:szCs w:val="24"/>
        </w:rPr>
      </w:pPr>
      <w:r w:rsidRPr="00E90233">
        <w:rPr>
          <w:rFonts w:ascii="Times New Roman" w:hAnsi="Times New Roman" w:cs="Times New Roman"/>
          <w:sz w:val="24"/>
          <w:szCs w:val="24"/>
        </w:rPr>
        <w:t>Once the refusal is signed, program staff will follow-up later with the family to see if there has been a change in situation or if they need assistance with anything. Efforts should be documented in Family Case Notes. The child’s myHeadStart Medical Record should be updated as needed when information becomes available.</w:t>
      </w:r>
    </w:p>
    <w:p w14:paraId="39566B3B" w14:textId="77777777" w:rsidR="004A2557" w:rsidRDefault="004A2557" w:rsidP="004A2557">
      <w:pPr>
        <w:rPr>
          <w:rFonts w:ascii="Times New Roman" w:hAnsi="Times New Roman" w:cs="Times New Roman"/>
          <w:b/>
          <w:bCs/>
          <w:sz w:val="24"/>
          <w:szCs w:val="24"/>
        </w:rPr>
      </w:pPr>
    </w:p>
    <w:p w14:paraId="2E9A9A47" w14:textId="77777777" w:rsidR="004A2557" w:rsidRPr="00AD7E0C" w:rsidRDefault="004A2557" w:rsidP="004A2557">
      <w:pPr>
        <w:pStyle w:val="Header"/>
        <w:jc w:val="center"/>
        <w:rPr>
          <w:rFonts w:ascii="Times New Roman" w:hAnsi="Times New Roman" w:cs="Times New Roman"/>
          <w:b/>
          <w:bCs/>
          <w:sz w:val="24"/>
          <w:szCs w:val="24"/>
        </w:rPr>
      </w:pPr>
    </w:p>
    <w:p w14:paraId="7ED5B46D" w14:textId="5330940E" w:rsidR="008974C9" w:rsidRDefault="004A2557">
      <w:r>
        <w:t xml:space="preserve">  </w:t>
      </w:r>
    </w:p>
    <w:sectPr w:rsidR="008974C9" w:rsidSect="004A2557">
      <w:footerReference w:type="default" r:id="rId7"/>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62C47" w14:textId="77777777" w:rsidR="00AF6A17" w:rsidRDefault="00AF6A17" w:rsidP="004A2557">
      <w:pPr>
        <w:spacing w:after="0" w:line="240" w:lineRule="auto"/>
      </w:pPr>
      <w:r>
        <w:separator/>
      </w:r>
    </w:p>
  </w:endnote>
  <w:endnote w:type="continuationSeparator" w:id="0">
    <w:p w14:paraId="166716E5" w14:textId="77777777" w:rsidR="00AF6A17" w:rsidRDefault="00AF6A17" w:rsidP="004A2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7A6D" w14:textId="0256A2B2" w:rsidR="004A2557" w:rsidRPr="004A2557" w:rsidRDefault="004A2557">
    <w:pPr>
      <w:pStyle w:val="Footer"/>
      <w:rPr>
        <w:rFonts w:ascii="Times New Roman" w:hAnsi="Times New Roman" w:cs="Times New Roman"/>
        <w:sz w:val="18"/>
        <w:szCs w:val="18"/>
      </w:rPr>
    </w:pPr>
    <w:r>
      <w:rPr>
        <w:rFonts w:ascii="Times New Roman" w:hAnsi="Times New Roman" w:cs="Times New Roman"/>
        <w:sz w:val="18"/>
        <w:szCs w:val="18"/>
      </w:rPr>
      <w:t>Rev: 02/2022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B7188" w14:textId="77777777" w:rsidR="00AF6A17" w:rsidRDefault="00AF6A17" w:rsidP="004A2557">
      <w:pPr>
        <w:spacing w:after="0" w:line="240" w:lineRule="auto"/>
      </w:pPr>
      <w:r>
        <w:separator/>
      </w:r>
    </w:p>
  </w:footnote>
  <w:footnote w:type="continuationSeparator" w:id="0">
    <w:p w14:paraId="76E7B529" w14:textId="77777777" w:rsidR="00AF6A17" w:rsidRDefault="00AF6A17" w:rsidP="004A2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B3282"/>
    <w:multiLevelType w:val="hybridMultilevel"/>
    <w:tmpl w:val="8F0E769E"/>
    <w:lvl w:ilvl="0" w:tplc="178CC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4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57"/>
    <w:rsid w:val="00421922"/>
    <w:rsid w:val="004A2557"/>
    <w:rsid w:val="008902B7"/>
    <w:rsid w:val="008974C9"/>
    <w:rsid w:val="00A54FF8"/>
    <w:rsid w:val="00AF6A17"/>
    <w:rsid w:val="00DB0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1957"/>
  <w15:chartTrackingRefBased/>
  <w15:docId w15:val="{F42DA903-4999-4FEE-9801-724478FF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557"/>
  </w:style>
  <w:style w:type="paragraph" w:styleId="ListParagraph">
    <w:name w:val="List Paragraph"/>
    <w:basedOn w:val="Normal"/>
    <w:uiPriority w:val="34"/>
    <w:qFormat/>
    <w:rsid w:val="004A2557"/>
    <w:pPr>
      <w:ind w:left="720"/>
      <w:contextualSpacing/>
    </w:pPr>
  </w:style>
  <w:style w:type="paragraph" w:styleId="Footer">
    <w:name w:val="footer"/>
    <w:basedOn w:val="Normal"/>
    <w:link w:val="FooterChar"/>
    <w:uiPriority w:val="99"/>
    <w:unhideWhenUsed/>
    <w:rsid w:val="004A2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 EOC</dc:creator>
  <cp:keywords/>
  <dc:description/>
  <cp:lastModifiedBy>MCA EOC</cp:lastModifiedBy>
  <cp:revision>3</cp:revision>
  <cp:lastPrinted>2022-04-19T15:53:00Z</cp:lastPrinted>
  <dcterms:created xsi:type="dcterms:W3CDTF">2022-04-07T20:00:00Z</dcterms:created>
  <dcterms:modified xsi:type="dcterms:W3CDTF">2022-06-06T16:56:00Z</dcterms:modified>
</cp:coreProperties>
</file>