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21C4" w14:textId="72C8A3C4" w:rsidR="002565BD" w:rsidRPr="00B64665" w:rsidRDefault="00B64665" w:rsidP="00B646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665">
        <w:rPr>
          <w:rFonts w:ascii="Times New Roman" w:hAnsi="Times New Roman" w:cs="Times New Roman"/>
          <w:b/>
          <w:bCs/>
          <w:sz w:val="24"/>
          <w:szCs w:val="24"/>
        </w:rPr>
        <w:t>MISSISSIPPI COUNTY, ARKANSAS, E.O.C.</w:t>
      </w:r>
    </w:p>
    <w:p w14:paraId="27B5EB92" w14:textId="4E92B30D" w:rsidR="00B64665" w:rsidRPr="00B64665" w:rsidRDefault="00B64665" w:rsidP="00B646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665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46451E23" w14:textId="77777777" w:rsidR="00B64665" w:rsidRPr="00B64665" w:rsidRDefault="00B64665" w:rsidP="00B64665">
      <w:pPr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14:paraId="1216F898" w14:textId="3D0610E1" w:rsidR="00B64665" w:rsidRPr="00B64665" w:rsidRDefault="00B64665" w:rsidP="00B64665">
      <w:pPr>
        <w:jc w:val="center"/>
        <w:rPr>
          <w:rFonts w:ascii="Times New Roman" w:hAnsi="Times New Roman"/>
          <w:iCs/>
          <w:sz w:val="24"/>
          <w:szCs w:val="24"/>
        </w:rPr>
      </w:pPr>
      <w:r w:rsidRPr="00B64665">
        <w:rPr>
          <w:rFonts w:ascii="Times New Roman" w:hAnsi="Times New Roman"/>
          <w:iCs/>
          <w:sz w:val="24"/>
          <w:szCs w:val="24"/>
        </w:rPr>
        <w:t xml:space="preserve">1304.50 </w:t>
      </w:r>
      <w:r w:rsidR="00C3522D">
        <w:rPr>
          <w:rFonts w:ascii="Times New Roman" w:hAnsi="Times New Roman"/>
          <w:iCs/>
          <w:sz w:val="24"/>
          <w:szCs w:val="24"/>
        </w:rPr>
        <w:t>(</w:t>
      </w:r>
      <w:r w:rsidRPr="00B64665">
        <w:rPr>
          <w:rFonts w:ascii="Times New Roman" w:hAnsi="Times New Roman"/>
          <w:iCs/>
          <w:sz w:val="24"/>
          <w:szCs w:val="24"/>
        </w:rPr>
        <w:t>a</w:t>
      </w:r>
      <w:r w:rsidR="00C3522D">
        <w:rPr>
          <w:rFonts w:ascii="Times New Roman" w:hAnsi="Times New Roman"/>
          <w:iCs/>
          <w:sz w:val="24"/>
          <w:szCs w:val="24"/>
        </w:rPr>
        <w:t>)</w:t>
      </w:r>
      <w:r w:rsidRPr="00B64665">
        <w:rPr>
          <w:rFonts w:ascii="Times New Roman" w:hAnsi="Times New Roman"/>
          <w:iCs/>
          <w:sz w:val="24"/>
          <w:szCs w:val="24"/>
        </w:rPr>
        <w:t xml:space="preserve"> </w:t>
      </w:r>
      <w:r w:rsidR="00C3522D">
        <w:rPr>
          <w:rFonts w:ascii="Times New Roman" w:hAnsi="Times New Roman"/>
          <w:iCs/>
          <w:sz w:val="24"/>
          <w:szCs w:val="24"/>
        </w:rPr>
        <w:t>(</w:t>
      </w:r>
      <w:r w:rsidRPr="00B64665">
        <w:rPr>
          <w:rFonts w:ascii="Times New Roman" w:hAnsi="Times New Roman"/>
          <w:iCs/>
          <w:sz w:val="24"/>
          <w:szCs w:val="24"/>
        </w:rPr>
        <w:t>1-5</w:t>
      </w:r>
      <w:r w:rsidR="00C3522D">
        <w:rPr>
          <w:rFonts w:ascii="Times New Roman" w:hAnsi="Times New Roman"/>
          <w:iCs/>
          <w:sz w:val="24"/>
          <w:szCs w:val="24"/>
        </w:rPr>
        <w:t>)</w:t>
      </w:r>
      <w:r w:rsidRPr="00B64665">
        <w:rPr>
          <w:rFonts w:ascii="Times New Roman" w:hAnsi="Times New Roman"/>
          <w:iCs/>
          <w:sz w:val="24"/>
          <w:szCs w:val="24"/>
        </w:rPr>
        <w:t xml:space="preserve">; 1304.50 </w:t>
      </w:r>
      <w:r w:rsidR="00C3522D">
        <w:rPr>
          <w:rFonts w:ascii="Times New Roman" w:hAnsi="Times New Roman"/>
          <w:iCs/>
          <w:sz w:val="24"/>
          <w:szCs w:val="24"/>
        </w:rPr>
        <w:t>(</w:t>
      </w:r>
      <w:r w:rsidRPr="00B64665">
        <w:rPr>
          <w:rFonts w:ascii="Times New Roman" w:hAnsi="Times New Roman"/>
          <w:iCs/>
          <w:sz w:val="24"/>
          <w:szCs w:val="24"/>
        </w:rPr>
        <w:t>b</w:t>
      </w:r>
      <w:r w:rsidR="00C3522D">
        <w:rPr>
          <w:rFonts w:ascii="Times New Roman" w:hAnsi="Times New Roman"/>
          <w:iCs/>
          <w:sz w:val="24"/>
          <w:szCs w:val="24"/>
        </w:rPr>
        <w:t>)</w:t>
      </w:r>
      <w:r w:rsidRPr="00B64665">
        <w:rPr>
          <w:rFonts w:ascii="Times New Roman" w:hAnsi="Times New Roman"/>
          <w:iCs/>
          <w:sz w:val="24"/>
          <w:szCs w:val="24"/>
        </w:rPr>
        <w:t xml:space="preserve"> </w:t>
      </w:r>
      <w:r w:rsidR="00C3522D">
        <w:rPr>
          <w:rFonts w:ascii="Times New Roman" w:hAnsi="Times New Roman"/>
          <w:iCs/>
          <w:sz w:val="24"/>
          <w:szCs w:val="24"/>
        </w:rPr>
        <w:t>(</w:t>
      </w:r>
      <w:r w:rsidRPr="00B64665">
        <w:rPr>
          <w:rFonts w:ascii="Times New Roman" w:hAnsi="Times New Roman"/>
          <w:iCs/>
          <w:sz w:val="24"/>
          <w:szCs w:val="24"/>
        </w:rPr>
        <w:t>1-7</w:t>
      </w:r>
      <w:r w:rsidR="00C3522D">
        <w:rPr>
          <w:rFonts w:ascii="Times New Roman" w:hAnsi="Times New Roman"/>
          <w:iCs/>
          <w:sz w:val="24"/>
          <w:szCs w:val="24"/>
        </w:rPr>
        <w:t>)</w:t>
      </w:r>
      <w:r w:rsidRPr="00B64665">
        <w:rPr>
          <w:rFonts w:ascii="Times New Roman" w:hAnsi="Times New Roman"/>
          <w:iCs/>
          <w:sz w:val="24"/>
          <w:szCs w:val="24"/>
        </w:rPr>
        <w:t xml:space="preserve">; 1304.50 </w:t>
      </w:r>
      <w:r w:rsidR="00C3522D">
        <w:rPr>
          <w:rFonts w:ascii="Times New Roman" w:hAnsi="Times New Roman"/>
          <w:iCs/>
          <w:sz w:val="24"/>
          <w:szCs w:val="24"/>
        </w:rPr>
        <w:t>(</w:t>
      </w:r>
      <w:r w:rsidRPr="00B64665">
        <w:rPr>
          <w:rFonts w:ascii="Times New Roman" w:hAnsi="Times New Roman"/>
          <w:iCs/>
          <w:sz w:val="24"/>
          <w:szCs w:val="24"/>
        </w:rPr>
        <w:t>g</w:t>
      </w:r>
      <w:r w:rsidR="00C3522D">
        <w:rPr>
          <w:rFonts w:ascii="Times New Roman" w:hAnsi="Times New Roman"/>
          <w:iCs/>
          <w:sz w:val="24"/>
          <w:szCs w:val="24"/>
        </w:rPr>
        <w:t>)</w:t>
      </w:r>
      <w:r w:rsidRPr="00B64665">
        <w:rPr>
          <w:rFonts w:ascii="Times New Roman" w:hAnsi="Times New Roman"/>
          <w:iCs/>
          <w:sz w:val="24"/>
          <w:szCs w:val="24"/>
        </w:rPr>
        <w:t xml:space="preserve"> </w:t>
      </w:r>
      <w:r w:rsidR="00C3522D">
        <w:rPr>
          <w:rFonts w:ascii="Times New Roman" w:hAnsi="Times New Roman"/>
          <w:iCs/>
          <w:sz w:val="24"/>
          <w:szCs w:val="24"/>
        </w:rPr>
        <w:t>(</w:t>
      </w:r>
      <w:r w:rsidRPr="00B64665">
        <w:rPr>
          <w:rFonts w:ascii="Times New Roman" w:hAnsi="Times New Roman"/>
          <w:iCs/>
          <w:sz w:val="24"/>
          <w:szCs w:val="24"/>
        </w:rPr>
        <w:t>1-2</w:t>
      </w:r>
      <w:r w:rsidR="00C3522D">
        <w:rPr>
          <w:rFonts w:ascii="Times New Roman" w:hAnsi="Times New Roman"/>
          <w:iCs/>
          <w:sz w:val="24"/>
          <w:szCs w:val="24"/>
        </w:rPr>
        <w:t>)</w:t>
      </w:r>
      <w:r w:rsidRPr="00B64665">
        <w:rPr>
          <w:rFonts w:ascii="Times New Roman" w:hAnsi="Times New Roman"/>
          <w:iCs/>
          <w:sz w:val="24"/>
          <w:szCs w:val="24"/>
        </w:rPr>
        <w:t xml:space="preserve"> </w:t>
      </w:r>
    </w:p>
    <w:p w14:paraId="6706C88B" w14:textId="77777777" w:rsidR="00B64665" w:rsidRPr="00B64665" w:rsidRDefault="00B64665" w:rsidP="00B646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62C54" w14:textId="53713889" w:rsidR="00B64665" w:rsidRDefault="00B64665" w:rsidP="00B646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665">
        <w:rPr>
          <w:rFonts w:ascii="Times New Roman" w:hAnsi="Times New Roman" w:cs="Times New Roman"/>
          <w:b/>
          <w:bCs/>
          <w:sz w:val="24"/>
          <w:szCs w:val="24"/>
        </w:rPr>
        <w:t>PROGRAM GOVERNANCE</w:t>
      </w:r>
    </w:p>
    <w:p w14:paraId="3992BBC9" w14:textId="77777777" w:rsidR="00B64665" w:rsidRPr="00B64665" w:rsidRDefault="00B64665" w:rsidP="00B6466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A00A2" w14:textId="77753DD2" w:rsidR="00B64665" w:rsidRPr="00B64665" w:rsidRDefault="00B64665" w:rsidP="00B64665">
      <w:pPr>
        <w:rPr>
          <w:rFonts w:ascii="Times New Roman" w:hAnsi="Times New Roman"/>
          <w:sz w:val="24"/>
          <w:szCs w:val="24"/>
        </w:rPr>
      </w:pPr>
    </w:p>
    <w:p w14:paraId="35196373" w14:textId="77777777" w:rsidR="00B64665" w:rsidRDefault="00B64665" w:rsidP="00B64665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POLICY</w:t>
      </w:r>
      <w:r w:rsidRPr="00B64665">
        <w:rPr>
          <w:rFonts w:ascii="Times New Roman" w:hAnsi="Times New Roman"/>
          <w:sz w:val="24"/>
          <w:szCs w:val="24"/>
        </w:rPr>
        <w:t xml:space="preserve">: </w:t>
      </w:r>
    </w:p>
    <w:p w14:paraId="2C3482BA" w14:textId="631B9B15" w:rsidR="00B64665" w:rsidRPr="00B64665" w:rsidRDefault="00B64665" w:rsidP="00B64665">
      <w:pPr>
        <w:ind w:left="0" w:firstLine="0"/>
        <w:rPr>
          <w:rFonts w:ascii="Times New Roman" w:hAnsi="Times New Roman"/>
          <w:sz w:val="24"/>
          <w:szCs w:val="24"/>
        </w:rPr>
      </w:pPr>
      <w:r w:rsidRPr="00B64665">
        <w:rPr>
          <w:rFonts w:ascii="Times New Roman" w:hAnsi="Times New Roman"/>
          <w:sz w:val="24"/>
          <w:szCs w:val="24"/>
        </w:rPr>
        <w:t>Every Head Start Program must have parent participation in the process of making decisions about the nature and operation of the Head Start Program.</w:t>
      </w:r>
    </w:p>
    <w:p w14:paraId="7587D4E9" w14:textId="2A08FF0E" w:rsid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</w:p>
    <w:p w14:paraId="362D927B" w14:textId="59CD2902" w:rsidR="00B64665" w:rsidRDefault="00B64665" w:rsidP="00B64665">
      <w:pPr>
        <w:ind w:left="432" w:hanging="4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PROCEDURE:</w:t>
      </w:r>
    </w:p>
    <w:p w14:paraId="0DE92E94" w14:textId="77777777" w:rsidR="00B64665" w:rsidRPr="00B64665" w:rsidRDefault="00B64665" w:rsidP="005C2A97">
      <w:pPr>
        <w:ind w:left="0" w:firstLine="0"/>
        <w:rPr>
          <w:rFonts w:ascii="Times New Roman" w:hAnsi="Times New Roman"/>
          <w:sz w:val="24"/>
          <w:szCs w:val="24"/>
        </w:rPr>
      </w:pPr>
    </w:p>
    <w:p w14:paraId="45ACA388" w14:textId="0873A6D3" w:rsidR="00B64665" w:rsidRPr="00B64665" w:rsidRDefault="00B64665" w:rsidP="00B64665">
      <w:pPr>
        <w:ind w:left="432" w:hanging="432"/>
        <w:rPr>
          <w:rFonts w:ascii="Times New Roman" w:hAnsi="Times New Roman"/>
          <w:b/>
          <w:sz w:val="24"/>
          <w:szCs w:val="24"/>
        </w:rPr>
      </w:pPr>
      <w:bookmarkStart w:id="0" w:name="_Toc317773945"/>
      <w:bookmarkStart w:id="1" w:name="_Toc317774212"/>
      <w:r w:rsidRPr="00B64665">
        <w:rPr>
          <w:rFonts w:ascii="Times New Roman" w:hAnsi="Times New Roman"/>
          <w:b/>
          <w:sz w:val="24"/>
          <w:szCs w:val="24"/>
        </w:rPr>
        <w:t>2.0 Policy Council (Grantee)</w:t>
      </w:r>
      <w:bookmarkEnd w:id="0"/>
      <w:bookmarkEnd w:id="1"/>
    </w:p>
    <w:p w14:paraId="0B0A61FD" w14:textId="77777777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</w:p>
    <w:p w14:paraId="285DE8A0" w14:textId="0394DCDA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  <w:r w:rsidRPr="00B64665">
        <w:rPr>
          <w:rFonts w:ascii="Times New Roman" w:hAnsi="Times New Roman"/>
          <w:sz w:val="24"/>
          <w:szCs w:val="24"/>
        </w:rPr>
        <w:t xml:space="preserve">2.1 </w:t>
      </w:r>
      <w:bookmarkStart w:id="2" w:name="_Toc317773946"/>
      <w:bookmarkStart w:id="3" w:name="_Toc317774213"/>
      <w:r w:rsidRPr="00B64665">
        <w:rPr>
          <w:rFonts w:ascii="Times New Roman" w:hAnsi="Times New Roman"/>
          <w:sz w:val="24"/>
          <w:szCs w:val="24"/>
        </w:rPr>
        <w:t xml:space="preserve">The Policy Council holds its monthly meeting &lt;when; i.e., “on the </w:t>
      </w:r>
      <w:r w:rsidR="005C2A97">
        <w:rPr>
          <w:rFonts w:ascii="Times New Roman" w:hAnsi="Times New Roman"/>
          <w:sz w:val="24"/>
          <w:szCs w:val="24"/>
        </w:rPr>
        <w:t>fourth Tuesday</w:t>
      </w:r>
      <w:r w:rsidRPr="00B64665">
        <w:rPr>
          <w:rFonts w:ascii="Times New Roman" w:hAnsi="Times New Roman"/>
          <w:sz w:val="24"/>
          <w:szCs w:val="24"/>
        </w:rPr>
        <w:t xml:space="preserve"> of each month with the support of the </w:t>
      </w:r>
      <w:r w:rsidR="005C2A97">
        <w:rPr>
          <w:rFonts w:ascii="Times New Roman" w:hAnsi="Times New Roman"/>
          <w:sz w:val="24"/>
          <w:szCs w:val="24"/>
        </w:rPr>
        <w:t>Parent Engagement</w:t>
      </w:r>
      <w:r w:rsidRPr="00B64665">
        <w:rPr>
          <w:rFonts w:ascii="Times New Roman" w:hAnsi="Times New Roman"/>
          <w:sz w:val="24"/>
          <w:szCs w:val="24"/>
        </w:rPr>
        <w:t xml:space="preserve"> Coordinator.</w:t>
      </w:r>
      <w:bookmarkEnd w:id="2"/>
      <w:bookmarkEnd w:id="3"/>
    </w:p>
    <w:p w14:paraId="35B20111" w14:textId="77777777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</w:p>
    <w:p w14:paraId="08DFB2D6" w14:textId="00E95803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  <w:r w:rsidRPr="00B64665">
        <w:rPr>
          <w:rFonts w:ascii="Times New Roman" w:hAnsi="Times New Roman"/>
          <w:sz w:val="24"/>
          <w:szCs w:val="24"/>
        </w:rPr>
        <w:t xml:space="preserve">2.2 </w:t>
      </w:r>
      <w:bookmarkStart w:id="4" w:name="_Toc317773947"/>
      <w:bookmarkStart w:id="5" w:name="_Toc317774214"/>
      <w:r w:rsidRPr="00B64665">
        <w:rPr>
          <w:rFonts w:ascii="Times New Roman" w:hAnsi="Times New Roman"/>
          <w:sz w:val="24"/>
          <w:szCs w:val="24"/>
        </w:rPr>
        <w:t>The Policy Council votes on the composition of its next Policy Council in November or December.</w:t>
      </w:r>
    </w:p>
    <w:p w14:paraId="08DC5E10" w14:textId="77777777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</w:p>
    <w:p w14:paraId="091146A3" w14:textId="60214897" w:rsidR="00B64665" w:rsidRDefault="00B64665" w:rsidP="00C352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522D">
        <w:rPr>
          <w:rFonts w:ascii="Times New Roman" w:hAnsi="Times New Roman"/>
          <w:sz w:val="24"/>
          <w:szCs w:val="24"/>
        </w:rPr>
        <w:t xml:space="preserve">The </w:t>
      </w:r>
      <w:r w:rsidR="005C2A97" w:rsidRPr="00C3522D">
        <w:rPr>
          <w:rFonts w:ascii="Times New Roman" w:hAnsi="Times New Roman"/>
          <w:sz w:val="24"/>
          <w:szCs w:val="24"/>
        </w:rPr>
        <w:t>Parent Engagement</w:t>
      </w:r>
      <w:r w:rsidRPr="00C3522D">
        <w:rPr>
          <w:rFonts w:ascii="Times New Roman" w:hAnsi="Times New Roman"/>
          <w:sz w:val="24"/>
          <w:szCs w:val="24"/>
        </w:rPr>
        <w:t xml:space="preserve"> Coordinator communicates the decision to applicable parties within 7 days of the vote. </w:t>
      </w:r>
      <w:bookmarkEnd w:id="4"/>
      <w:bookmarkEnd w:id="5"/>
    </w:p>
    <w:p w14:paraId="77EAB799" w14:textId="77777777" w:rsidR="00C3522D" w:rsidRDefault="00C3522D" w:rsidP="00C3522D">
      <w:pPr>
        <w:pStyle w:val="ListParagraph"/>
        <w:ind w:left="1155" w:firstLine="0"/>
        <w:rPr>
          <w:rFonts w:ascii="Times New Roman" w:hAnsi="Times New Roman"/>
          <w:sz w:val="24"/>
          <w:szCs w:val="24"/>
        </w:rPr>
      </w:pPr>
    </w:p>
    <w:p w14:paraId="05C1C187" w14:textId="20901246" w:rsidR="00C3522D" w:rsidRPr="00C3522D" w:rsidRDefault="00B64665" w:rsidP="00C3522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522D">
        <w:rPr>
          <w:rFonts w:ascii="Times New Roman" w:hAnsi="Times New Roman"/>
          <w:sz w:val="24"/>
          <w:szCs w:val="24"/>
        </w:rPr>
        <w:t xml:space="preserve">A typical PC composition includes: </w:t>
      </w:r>
    </w:p>
    <w:p w14:paraId="7FB51224" w14:textId="4C5586B5" w:rsidR="00B64665" w:rsidRDefault="00B64665" w:rsidP="00C3522D">
      <w:pPr>
        <w:pStyle w:val="ListParagraph"/>
        <w:numPr>
          <w:ilvl w:val="2"/>
          <w:numId w:val="3"/>
        </w:numPr>
        <w:ind w:left="1800"/>
        <w:rPr>
          <w:rFonts w:ascii="Times New Roman" w:hAnsi="Times New Roman"/>
          <w:sz w:val="24"/>
          <w:szCs w:val="24"/>
        </w:rPr>
      </w:pPr>
      <w:r w:rsidRPr="00C3522D">
        <w:rPr>
          <w:rFonts w:ascii="Times New Roman" w:hAnsi="Times New Roman"/>
          <w:sz w:val="24"/>
          <w:szCs w:val="24"/>
        </w:rPr>
        <w:t>parents from the program Parent Committee</w:t>
      </w:r>
    </w:p>
    <w:p w14:paraId="04344FDD" w14:textId="17007BCF" w:rsidR="005C2A97" w:rsidRPr="00C3522D" w:rsidRDefault="00B64665" w:rsidP="00C3522D">
      <w:pPr>
        <w:pStyle w:val="ListParagraph"/>
        <w:numPr>
          <w:ilvl w:val="2"/>
          <w:numId w:val="3"/>
        </w:numPr>
        <w:ind w:left="1800" w:hanging="90"/>
        <w:rPr>
          <w:rFonts w:ascii="Times New Roman" w:hAnsi="Times New Roman"/>
          <w:sz w:val="24"/>
          <w:szCs w:val="24"/>
        </w:rPr>
      </w:pPr>
      <w:r w:rsidRPr="00C3522D">
        <w:rPr>
          <w:rFonts w:ascii="Times New Roman" w:hAnsi="Times New Roman"/>
          <w:sz w:val="24"/>
          <w:szCs w:val="24"/>
        </w:rPr>
        <w:t>community representatives approved by the Parent Policy Council</w:t>
      </w:r>
    </w:p>
    <w:p w14:paraId="2C861E2E" w14:textId="6B31A0B6" w:rsidR="00B64665" w:rsidRPr="00B64665" w:rsidRDefault="00B64665" w:rsidP="005C2A97">
      <w:pPr>
        <w:ind w:left="432" w:hanging="432"/>
        <w:rPr>
          <w:rFonts w:ascii="Times New Roman" w:hAnsi="Times New Roman"/>
          <w:sz w:val="24"/>
          <w:szCs w:val="24"/>
        </w:rPr>
      </w:pPr>
      <w:r w:rsidRPr="00B64665">
        <w:rPr>
          <w:rFonts w:ascii="Times New Roman" w:hAnsi="Times New Roman"/>
          <w:sz w:val="24"/>
          <w:szCs w:val="24"/>
        </w:rPr>
        <w:tab/>
      </w:r>
      <w:r w:rsidRPr="00B64665">
        <w:rPr>
          <w:rFonts w:ascii="Times New Roman" w:hAnsi="Times New Roman"/>
          <w:sz w:val="24"/>
          <w:szCs w:val="24"/>
        </w:rPr>
        <w:tab/>
      </w:r>
    </w:p>
    <w:p w14:paraId="3040A6F3" w14:textId="191309A9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  <w:r w:rsidRPr="00B64665">
        <w:rPr>
          <w:rFonts w:ascii="Times New Roman" w:hAnsi="Times New Roman"/>
          <w:sz w:val="24"/>
          <w:szCs w:val="24"/>
        </w:rPr>
        <w:t xml:space="preserve">2.3 The first order of business of the newly established Policy Council is to elect Officers.  </w:t>
      </w:r>
      <w:r w:rsidR="005C2A97" w:rsidRPr="00B64665">
        <w:rPr>
          <w:rFonts w:ascii="Times New Roman" w:hAnsi="Times New Roman"/>
          <w:sz w:val="24"/>
          <w:szCs w:val="24"/>
        </w:rPr>
        <w:t>Also,</w:t>
      </w:r>
      <w:r w:rsidRPr="00B64665">
        <w:rPr>
          <w:rFonts w:ascii="Times New Roman" w:hAnsi="Times New Roman"/>
          <w:sz w:val="24"/>
          <w:szCs w:val="24"/>
        </w:rPr>
        <w:t xml:space="preserve"> during the first meeting:</w:t>
      </w:r>
    </w:p>
    <w:p w14:paraId="3B5182C2" w14:textId="77777777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</w:p>
    <w:p w14:paraId="41121515" w14:textId="198BA68F" w:rsidR="00B64665" w:rsidRDefault="00B64665" w:rsidP="005C2A9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A97">
        <w:rPr>
          <w:rFonts w:ascii="Times New Roman" w:hAnsi="Times New Roman"/>
          <w:sz w:val="24"/>
          <w:szCs w:val="24"/>
        </w:rPr>
        <w:t xml:space="preserve">The Policy Council </w:t>
      </w:r>
      <w:r w:rsidR="005C2A97" w:rsidRPr="005C2A97">
        <w:rPr>
          <w:rFonts w:ascii="Times New Roman" w:hAnsi="Times New Roman"/>
          <w:sz w:val="24"/>
          <w:szCs w:val="24"/>
        </w:rPr>
        <w:t>approves</w:t>
      </w:r>
      <w:r w:rsidRPr="005C2A97">
        <w:rPr>
          <w:rFonts w:ascii="Times New Roman" w:hAnsi="Times New Roman"/>
          <w:sz w:val="24"/>
          <w:szCs w:val="24"/>
        </w:rPr>
        <w:t xml:space="preserve"> representative/s to the governing body.</w:t>
      </w:r>
    </w:p>
    <w:p w14:paraId="1D817D84" w14:textId="77777777" w:rsidR="005C2A97" w:rsidRDefault="005C2A97" w:rsidP="005C2A97">
      <w:pPr>
        <w:pStyle w:val="ListParagraph"/>
        <w:ind w:left="1155" w:firstLine="0"/>
        <w:rPr>
          <w:rFonts w:ascii="Times New Roman" w:hAnsi="Times New Roman"/>
          <w:sz w:val="24"/>
          <w:szCs w:val="24"/>
        </w:rPr>
      </w:pPr>
    </w:p>
    <w:p w14:paraId="6B8A4C9E" w14:textId="7E3E5769" w:rsidR="00B64665" w:rsidRPr="005C2A97" w:rsidRDefault="00B64665" w:rsidP="005C2A9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A97">
        <w:rPr>
          <w:rFonts w:ascii="Times New Roman" w:hAnsi="Times New Roman"/>
          <w:sz w:val="24"/>
          <w:szCs w:val="24"/>
        </w:rPr>
        <w:t>The Policy Council elects one representative and an alternate to the State Head Start Association.</w:t>
      </w:r>
    </w:p>
    <w:p w14:paraId="33AA349F" w14:textId="77777777" w:rsidR="00B64665" w:rsidRPr="00B64665" w:rsidRDefault="00B64665" w:rsidP="00B64665">
      <w:pPr>
        <w:ind w:left="432" w:hanging="432"/>
        <w:rPr>
          <w:rFonts w:ascii="Times New Roman" w:hAnsi="Times New Roman"/>
          <w:sz w:val="24"/>
          <w:szCs w:val="24"/>
        </w:rPr>
      </w:pPr>
    </w:p>
    <w:sectPr w:rsidR="00B64665" w:rsidRPr="00B64665" w:rsidSect="00B64665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F75F" w14:textId="77777777" w:rsidR="00895838" w:rsidRDefault="00895838" w:rsidP="005C2A97">
      <w:r>
        <w:separator/>
      </w:r>
    </w:p>
  </w:endnote>
  <w:endnote w:type="continuationSeparator" w:id="0">
    <w:p w14:paraId="71E950FA" w14:textId="77777777" w:rsidR="00895838" w:rsidRDefault="00895838" w:rsidP="005C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F616" w14:textId="725983B8" w:rsidR="005C2A97" w:rsidRDefault="005C2A97">
    <w:pPr>
      <w:pStyle w:val="Footer"/>
    </w:pPr>
    <w:r>
      <w:t>Rev: 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1DC8" w14:textId="77777777" w:rsidR="00895838" w:rsidRDefault="00895838" w:rsidP="005C2A97">
      <w:r>
        <w:separator/>
      </w:r>
    </w:p>
  </w:footnote>
  <w:footnote w:type="continuationSeparator" w:id="0">
    <w:p w14:paraId="050E40DE" w14:textId="77777777" w:rsidR="00895838" w:rsidRDefault="00895838" w:rsidP="005C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4A57"/>
    <w:multiLevelType w:val="hybridMultilevel"/>
    <w:tmpl w:val="C3788DB2"/>
    <w:lvl w:ilvl="0" w:tplc="04090017">
      <w:start w:val="1"/>
      <w:numFmt w:val="lowerLetter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1955031"/>
    <w:multiLevelType w:val="hybridMultilevel"/>
    <w:tmpl w:val="7F020492"/>
    <w:lvl w:ilvl="0" w:tplc="04090017">
      <w:start w:val="1"/>
      <w:numFmt w:val="lowerLetter"/>
      <w:lvlText w:val="%1)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51274CE"/>
    <w:multiLevelType w:val="hybridMultilevel"/>
    <w:tmpl w:val="B9383398"/>
    <w:lvl w:ilvl="0" w:tplc="0409001B">
      <w:start w:val="1"/>
      <w:numFmt w:val="lowerRoman"/>
      <w:lvlText w:val="%1."/>
      <w:lvlJc w:val="righ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538250425">
    <w:abstractNumId w:val="2"/>
  </w:num>
  <w:num w:numId="2" w16cid:durableId="808596060">
    <w:abstractNumId w:val="0"/>
  </w:num>
  <w:num w:numId="3" w16cid:durableId="91108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65"/>
    <w:rsid w:val="00194632"/>
    <w:rsid w:val="002565BD"/>
    <w:rsid w:val="005C2A97"/>
    <w:rsid w:val="00622D60"/>
    <w:rsid w:val="00895838"/>
    <w:rsid w:val="00B64665"/>
    <w:rsid w:val="00C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D24F"/>
  <w15:chartTrackingRefBased/>
  <w15:docId w15:val="{0493B0AA-6592-463D-BEBA-653BF86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65"/>
    <w:pPr>
      <w:spacing w:after="0" w:line="240" w:lineRule="auto"/>
      <w:ind w:left="288" w:hanging="288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6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2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97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C2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97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2</cp:revision>
  <dcterms:created xsi:type="dcterms:W3CDTF">2022-05-23T16:17:00Z</dcterms:created>
  <dcterms:modified xsi:type="dcterms:W3CDTF">2022-06-06T20:13:00Z</dcterms:modified>
</cp:coreProperties>
</file>